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C9403" w14:textId="1ABF0515" w:rsidR="006F17D9" w:rsidRPr="006F17D9" w:rsidRDefault="004D2696" w:rsidP="006F17D9">
      <w:pPr>
        <w:spacing w:after="0" w:line="240" w:lineRule="auto"/>
        <w:rPr>
          <w:rFonts w:ascii="Arial" w:hAnsi="Arial" w:cs="Arial"/>
          <w:b/>
          <w:sz w:val="32"/>
          <w:szCs w:val="32"/>
        </w:rPr>
      </w:pPr>
      <w:r w:rsidRPr="006F17D9">
        <w:rPr>
          <w:rFonts w:ascii="Arial" w:hAnsi="Arial" w:cs="Arial"/>
          <w:noProof/>
          <w:sz w:val="32"/>
          <w:szCs w:val="32"/>
        </w:rPr>
        <mc:AlternateContent>
          <mc:Choice Requires="wps">
            <w:drawing>
              <wp:anchor distT="0" distB="0" distL="114300" distR="114300" simplePos="0" relativeHeight="251661312" behindDoc="0" locked="0" layoutInCell="1" allowOverlap="1" wp14:anchorId="18254701" wp14:editId="2D32C515">
                <wp:simplePos x="0" y="0"/>
                <wp:positionH relativeFrom="margin">
                  <wp:align>left</wp:align>
                </wp:positionH>
                <wp:positionV relativeFrom="paragraph">
                  <wp:posOffset>-744855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21C0B6" w14:textId="77777777" w:rsidR="006F17D9" w:rsidRDefault="006F17D9" w:rsidP="006F17D9">
                            <w:pPr>
                              <w:rPr>
                                <w:color w:val="000000" w:themeColor="text1"/>
                                <w:sz w:val="50"/>
                                <w:szCs w:val="50"/>
                              </w:rPr>
                            </w:pPr>
                            <w:r>
                              <w:rPr>
                                <w:rFonts w:ascii="Arial" w:hAnsi="Arial" w:cs="Arial"/>
                                <w:color w:val="000000" w:themeColor="text1"/>
                                <w:sz w:val="50"/>
                                <w:szCs w:val="50"/>
                              </w:rPr>
                              <w:t xml:space="preserve">Team Reflection—Huddle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54701" id="_x0000_t202" coordsize="21600,21600" o:spt="202" path="m,l,21600r21600,l21600,xe">
                <v:stroke joinstyle="miter"/>
                <v:path gradientshapeok="t" o:connecttype="rect"/>
              </v:shapetype>
              <v:shape id="Text Box 1" o:spid="_x0000_s1026" type="#_x0000_t202" style="position:absolute;margin-left:0;margin-top:-58.65pt;width:360.4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" filled="f" stroked="f">
                <v:textbox inset="0,0,0,0">
                  <w:txbxContent>
                    <w:p w14:paraId="6921C0B6" w14:textId="77777777" w:rsidR="006F17D9" w:rsidRDefault="006F17D9" w:rsidP="006F17D9">
                      <w:pPr>
                        <w:rPr>
                          <w:color w:val="000000" w:themeColor="text1"/>
                          <w:sz w:val="50"/>
                          <w:szCs w:val="50"/>
                        </w:rPr>
                      </w:pPr>
                      <w:r>
                        <w:rPr>
                          <w:rFonts w:ascii="Arial" w:hAnsi="Arial" w:cs="Arial"/>
                          <w:color w:val="000000" w:themeColor="text1"/>
                          <w:sz w:val="50"/>
                          <w:szCs w:val="50"/>
                        </w:rPr>
                        <w:t xml:space="preserve">Team Reflection—Huddle </w:t>
                      </w:r>
                    </w:p>
                  </w:txbxContent>
                </v:textbox>
                <w10:wrap anchorx="margin"/>
              </v:shape>
            </w:pict>
          </mc:Fallback>
        </mc:AlternateContent>
      </w:r>
      <w:r w:rsidR="00816990">
        <w:rPr>
          <w:rFonts w:ascii="Arial" w:hAnsi="Arial" w:cs="Arial"/>
          <w:b/>
          <w:noProof/>
          <w:sz w:val="32"/>
          <w:szCs w:val="32"/>
        </w:rPr>
        <w:t>No. 6 Infant Mortality</w:t>
      </w:r>
    </w:p>
    <w:p w14:paraId="68B6F73A" w14:textId="77777777" w:rsidR="006F17D9" w:rsidRPr="006F17D9" w:rsidRDefault="006F17D9" w:rsidP="006F17D9">
      <w:pPr>
        <w:spacing w:after="0" w:line="240" w:lineRule="auto"/>
        <w:rPr>
          <w:rFonts w:ascii="Arial" w:hAnsi="Arial" w:cs="Arial"/>
          <w:sz w:val="32"/>
          <w:szCs w:val="32"/>
        </w:rPr>
      </w:pPr>
    </w:p>
    <w:p w14:paraId="4E37587E" w14:textId="16108881" w:rsidR="006F17D9" w:rsidRPr="00E05CE6" w:rsidRDefault="006F17D9" w:rsidP="006F17D9">
      <w:pPr>
        <w:spacing w:after="0" w:line="240" w:lineRule="auto"/>
        <w:rPr>
          <w:rFonts w:ascii="Arial" w:hAnsi="Arial" w:cs="Arial"/>
          <w:bCs/>
          <w:i/>
          <w:iCs/>
          <w:sz w:val="20"/>
          <w:szCs w:val="20"/>
        </w:rPr>
      </w:pPr>
      <w:r w:rsidRPr="00E05CE6">
        <w:rPr>
          <w:rFonts w:ascii="Arial" w:hAnsi="Arial" w:cs="Arial"/>
          <w:b/>
          <w:i/>
          <w:iCs/>
          <w:sz w:val="20"/>
          <w:szCs w:val="20"/>
        </w:rPr>
        <w:t>Attention</w:t>
      </w:r>
      <w:r w:rsidRPr="00E05CE6">
        <w:rPr>
          <w:rFonts w:ascii="Arial" w:hAnsi="Arial" w:cs="Arial"/>
          <w:bCs/>
          <w:i/>
          <w:iCs/>
          <w:sz w:val="20"/>
          <w:szCs w:val="20"/>
        </w:rPr>
        <w:t xml:space="preserve"> –Content covers sensitive topics pertaining to the loss of a child. Feel free to dismiss yourself from in-person participation if at any time if you feel uncomfortable or feel the need to give yourself space.  </w:t>
      </w:r>
    </w:p>
    <w:p w14:paraId="3C4AAD3E" w14:textId="77777777" w:rsidR="006F17D9" w:rsidRPr="006F17D9" w:rsidRDefault="006F17D9" w:rsidP="006F17D9">
      <w:pPr>
        <w:spacing w:after="0" w:line="240" w:lineRule="auto"/>
        <w:rPr>
          <w:rFonts w:ascii="Arial" w:hAnsi="Arial" w:cs="Arial"/>
          <w:bCs/>
          <w:sz w:val="24"/>
          <w:szCs w:val="24"/>
        </w:rPr>
      </w:pPr>
    </w:p>
    <w:p w14:paraId="17E50AB4" w14:textId="54B28E59" w:rsidR="006F17D9" w:rsidRPr="006F17D9" w:rsidRDefault="006F17D9" w:rsidP="006F17D9">
      <w:pPr>
        <w:spacing w:after="0" w:line="240" w:lineRule="auto"/>
        <w:rPr>
          <w:rFonts w:ascii="Arial" w:hAnsi="Arial" w:cs="Arial"/>
          <w:bCs/>
          <w:sz w:val="24"/>
          <w:szCs w:val="24"/>
        </w:rPr>
      </w:pPr>
      <w:r w:rsidRPr="006F17D9">
        <w:rPr>
          <w:rFonts w:ascii="Arial" w:hAnsi="Arial" w:cs="Arial"/>
          <w:bCs/>
          <w:sz w:val="24"/>
          <w:szCs w:val="24"/>
        </w:rPr>
        <w:t>The health and flourishing of children, especially infants</w:t>
      </w:r>
      <w:r w:rsidR="00A75060">
        <w:rPr>
          <w:rFonts w:ascii="Arial" w:hAnsi="Arial" w:cs="Arial"/>
          <w:bCs/>
          <w:sz w:val="24"/>
          <w:szCs w:val="24"/>
        </w:rPr>
        <w:t>,</w:t>
      </w:r>
      <w:r w:rsidRPr="006F17D9">
        <w:rPr>
          <w:rFonts w:ascii="Arial" w:hAnsi="Arial" w:cs="Arial"/>
          <w:bCs/>
          <w:sz w:val="24"/>
          <w:szCs w:val="24"/>
        </w:rPr>
        <w:t xml:space="preserve"> is one significant marker of the health of a society. While overall trends have moved in a favorable direction, the sobering reality is that compared to other countries, the U.S. ranks near the bottom </w:t>
      </w:r>
      <w:r w:rsidR="00F5434E">
        <w:rPr>
          <w:rFonts w:ascii="Arial" w:hAnsi="Arial" w:cs="Arial"/>
          <w:bCs/>
          <w:sz w:val="24"/>
          <w:szCs w:val="24"/>
        </w:rPr>
        <w:t xml:space="preserve">for </w:t>
      </w:r>
      <w:r w:rsidR="008018A1">
        <w:rPr>
          <w:rFonts w:ascii="Arial" w:hAnsi="Arial" w:cs="Arial"/>
          <w:bCs/>
          <w:sz w:val="24"/>
          <w:szCs w:val="24"/>
        </w:rPr>
        <w:t xml:space="preserve">the </w:t>
      </w:r>
      <w:r w:rsidR="00F5434E">
        <w:rPr>
          <w:rFonts w:ascii="Arial" w:hAnsi="Arial" w:cs="Arial"/>
          <w:bCs/>
          <w:sz w:val="24"/>
          <w:szCs w:val="24"/>
        </w:rPr>
        <w:t xml:space="preserve">number of infant deaths per live births </w:t>
      </w:r>
      <w:r w:rsidRPr="006F17D9">
        <w:rPr>
          <w:rFonts w:ascii="Arial" w:hAnsi="Arial" w:cs="Arial"/>
          <w:bCs/>
          <w:sz w:val="24"/>
          <w:szCs w:val="24"/>
        </w:rPr>
        <w:t xml:space="preserve">[6.1]. Not only this, these grim and heart-wrenching realities are worse for racially and ethnically diverse populations. Black and Native Hawaiian or Other Pacific Islander families experience infant mortality at more than double the rate of white women and families, followed closely by American Indian/Alaska Natives. [6.2] </w:t>
      </w:r>
    </w:p>
    <w:p w14:paraId="48D85370" w14:textId="77777777" w:rsidR="006F17D9" w:rsidRPr="006F17D9" w:rsidRDefault="006F17D9" w:rsidP="006F17D9">
      <w:pPr>
        <w:spacing w:after="0" w:line="240" w:lineRule="auto"/>
        <w:rPr>
          <w:rFonts w:ascii="Arial" w:hAnsi="Arial" w:cs="Arial"/>
          <w:bCs/>
          <w:sz w:val="24"/>
          <w:szCs w:val="24"/>
        </w:rPr>
      </w:pPr>
    </w:p>
    <w:p w14:paraId="2E05C46F" w14:textId="1F2201BB" w:rsidR="006F17D9" w:rsidRPr="006F17D9" w:rsidRDefault="006F17D9" w:rsidP="006F17D9">
      <w:pPr>
        <w:spacing w:after="0" w:line="240" w:lineRule="auto"/>
        <w:rPr>
          <w:rFonts w:ascii="Arial" w:hAnsi="Arial" w:cs="Arial"/>
          <w:bCs/>
          <w:sz w:val="24"/>
          <w:szCs w:val="24"/>
        </w:rPr>
      </w:pPr>
      <w:r w:rsidRPr="006F17D9">
        <w:rPr>
          <w:rFonts w:ascii="Arial" w:hAnsi="Arial" w:cs="Arial"/>
          <w:bCs/>
          <w:sz w:val="24"/>
          <w:szCs w:val="24"/>
        </w:rPr>
        <w:t>Many hospitals and systems have made bold commitments to reduce infant mortality. Of course, it is impossible to erase the anguish of parents who have lost a child.</w:t>
      </w:r>
      <w:r w:rsidR="008018A1">
        <w:rPr>
          <w:rFonts w:ascii="Arial" w:hAnsi="Arial" w:cs="Arial"/>
          <w:bCs/>
          <w:sz w:val="24"/>
          <w:szCs w:val="24"/>
        </w:rPr>
        <w:t xml:space="preserve"> </w:t>
      </w:r>
      <w:r w:rsidRPr="006F17D9">
        <w:rPr>
          <w:rFonts w:ascii="Arial" w:hAnsi="Arial" w:cs="Arial"/>
          <w:bCs/>
          <w:sz w:val="24"/>
          <w:szCs w:val="24"/>
        </w:rPr>
        <w:t>Simply being with others in grief, honoring the pain and bearing one another's burdens, are not only a part of racial healing and health equity</w:t>
      </w:r>
      <w:r w:rsidR="008018A1">
        <w:rPr>
          <w:rFonts w:ascii="Arial" w:hAnsi="Arial" w:cs="Arial"/>
          <w:bCs/>
          <w:sz w:val="24"/>
          <w:szCs w:val="24"/>
        </w:rPr>
        <w:t>,</w:t>
      </w:r>
      <w:r w:rsidRPr="006F17D9">
        <w:rPr>
          <w:rFonts w:ascii="Arial" w:hAnsi="Arial" w:cs="Arial"/>
          <w:bCs/>
          <w:sz w:val="24"/>
          <w:szCs w:val="24"/>
        </w:rPr>
        <w:t xml:space="preserve"> but also are a part of our heritage. Jesus' own mother, Mary, stood at the cross as her son died, and the scriptures tell us she was not alone. Other women and men, stood in solidarity with Mary, bearing the immense burden of </w:t>
      </w:r>
      <w:r w:rsidR="00A75060">
        <w:rPr>
          <w:rFonts w:ascii="Arial" w:hAnsi="Arial" w:cs="Arial"/>
          <w:bCs/>
          <w:sz w:val="24"/>
          <w:szCs w:val="24"/>
        </w:rPr>
        <w:t>his</w:t>
      </w:r>
      <w:r w:rsidRPr="006F17D9">
        <w:rPr>
          <w:rFonts w:ascii="Arial" w:hAnsi="Arial" w:cs="Arial"/>
          <w:bCs/>
          <w:sz w:val="24"/>
          <w:szCs w:val="24"/>
        </w:rPr>
        <w:t xml:space="preserve"> death with her in friendship, </w:t>
      </w:r>
      <w:proofErr w:type="gramStart"/>
      <w:r w:rsidRPr="006F17D9">
        <w:rPr>
          <w:rFonts w:ascii="Arial" w:hAnsi="Arial" w:cs="Arial"/>
          <w:bCs/>
          <w:sz w:val="24"/>
          <w:szCs w:val="24"/>
        </w:rPr>
        <w:t>dedication</w:t>
      </w:r>
      <w:proofErr w:type="gramEnd"/>
      <w:r w:rsidRPr="006F17D9">
        <w:rPr>
          <w:rFonts w:ascii="Arial" w:hAnsi="Arial" w:cs="Arial"/>
          <w:bCs/>
          <w:sz w:val="24"/>
          <w:szCs w:val="24"/>
        </w:rPr>
        <w:t xml:space="preserve"> and love [6.3].  </w:t>
      </w:r>
    </w:p>
    <w:p w14:paraId="2E4D9A83" w14:textId="77777777" w:rsidR="006F17D9" w:rsidRPr="006F17D9" w:rsidRDefault="006F17D9" w:rsidP="006F17D9">
      <w:pPr>
        <w:spacing w:after="0" w:line="240" w:lineRule="auto"/>
        <w:rPr>
          <w:rFonts w:ascii="Arial" w:hAnsi="Arial" w:cs="Arial"/>
          <w:bCs/>
          <w:sz w:val="24"/>
          <w:szCs w:val="24"/>
        </w:rPr>
      </w:pPr>
    </w:p>
    <w:p w14:paraId="722D524D" w14:textId="77777777" w:rsidR="006F17D9" w:rsidRPr="006F17D9" w:rsidRDefault="006F17D9" w:rsidP="006F17D9">
      <w:pPr>
        <w:spacing w:after="0" w:line="240" w:lineRule="auto"/>
        <w:rPr>
          <w:rFonts w:ascii="Arial" w:hAnsi="Arial" w:cs="Arial"/>
          <w:b/>
          <w:sz w:val="24"/>
          <w:szCs w:val="24"/>
        </w:rPr>
      </w:pPr>
      <w:r w:rsidRPr="006F17D9">
        <w:rPr>
          <w:rFonts w:ascii="Arial" w:hAnsi="Arial" w:cs="Arial"/>
          <w:b/>
          <w:sz w:val="24"/>
          <w:szCs w:val="24"/>
        </w:rPr>
        <w:t>Consider</w:t>
      </w:r>
    </w:p>
    <w:p w14:paraId="4FBB5573" w14:textId="77777777" w:rsidR="006F17D9" w:rsidRPr="006F17D9" w:rsidRDefault="006F17D9" w:rsidP="006F17D9">
      <w:pPr>
        <w:spacing w:after="0" w:line="240" w:lineRule="auto"/>
        <w:rPr>
          <w:rFonts w:ascii="Arial" w:hAnsi="Arial" w:cs="Arial"/>
          <w:bCs/>
          <w:sz w:val="24"/>
          <w:szCs w:val="24"/>
        </w:rPr>
      </w:pPr>
      <w:r w:rsidRPr="006F17D9">
        <w:rPr>
          <w:rFonts w:ascii="Arial" w:hAnsi="Arial" w:cs="Arial"/>
          <w:bCs/>
          <w:sz w:val="24"/>
          <w:szCs w:val="24"/>
        </w:rPr>
        <w:t xml:space="preserve">What might it look like today for us to imitate the women and men who remained close to Mary at the foot of the cross? </w:t>
      </w:r>
    </w:p>
    <w:p w14:paraId="60C9F1D2" w14:textId="77777777" w:rsidR="006F17D9" w:rsidRPr="006F17D9" w:rsidRDefault="006F17D9" w:rsidP="006F17D9">
      <w:pPr>
        <w:spacing w:after="0" w:line="240" w:lineRule="auto"/>
        <w:rPr>
          <w:rFonts w:ascii="Arial" w:hAnsi="Arial" w:cs="Arial"/>
          <w:bCs/>
          <w:sz w:val="24"/>
          <w:szCs w:val="24"/>
        </w:rPr>
      </w:pPr>
    </w:p>
    <w:p w14:paraId="73C15BEC" w14:textId="40261478" w:rsidR="006F17D9" w:rsidRPr="006F17D9" w:rsidRDefault="006F17D9" w:rsidP="006F17D9">
      <w:pPr>
        <w:spacing w:after="0" w:line="240" w:lineRule="auto"/>
        <w:rPr>
          <w:rFonts w:ascii="Arial" w:hAnsi="Arial" w:cs="Arial"/>
          <w:b/>
          <w:sz w:val="24"/>
          <w:szCs w:val="24"/>
        </w:rPr>
      </w:pPr>
      <w:r w:rsidRPr="006F17D9">
        <w:rPr>
          <w:rFonts w:ascii="Arial" w:hAnsi="Arial" w:cs="Arial"/>
          <w:b/>
          <w:sz w:val="24"/>
          <w:szCs w:val="24"/>
        </w:rPr>
        <w:t xml:space="preserve">Let us pray together, </w:t>
      </w:r>
      <w:r w:rsidRPr="006F17D9">
        <w:rPr>
          <w:rFonts w:ascii="Arial" w:hAnsi="Arial" w:cs="Arial"/>
          <w:bCs/>
          <w:sz w:val="24"/>
          <w:szCs w:val="24"/>
        </w:rPr>
        <w:t xml:space="preserve"> </w:t>
      </w:r>
    </w:p>
    <w:p w14:paraId="5BF06FB5" w14:textId="022B791A" w:rsidR="006F17D9" w:rsidRPr="006F17D9" w:rsidRDefault="006F17D9" w:rsidP="006F17D9">
      <w:pPr>
        <w:spacing w:after="0" w:line="240" w:lineRule="auto"/>
        <w:rPr>
          <w:rFonts w:ascii="Arial" w:hAnsi="Arial" w:cs="Arial"/>
          <w:bCs/>
          <w:i/>
          <w:iCs/>
          <w:sz w:val="24"/>
          <w:szCs w:val="24"/>
        </w:rPr>
      </w:pPr>
      <w:bookmarkStart w:id="0" w:name="_Hlk67659649"/>
      <w:r w:rsidRPr="006F17D9">
        <w:rPr>
          <w:rFonts w:ascii="Arial" w:hAnsi="Arial" w:cs="Arial"/>
          <w:bCs/>
          <w:i/>
          <w:iCs/>
          <w:sz w:val="24"/>
          <w:szCs w:val="24"/>
        </w:rPr>
        <w:t xml:space="preserve">O Lord of Life </w:t>
      </w:r>
      <w:r w:rsidR="008018A1">
        <w:rPr>
          <w:rFonts w:ascii="Arial" w:hAnsi="Arial" w:cs="Arial"/>
          <w:bCs/>
          <w:i/>
          <w:iCs/>
          <w:sz w:val="24"/>
          <w:szCs w:val="24"/>
        </w:rPr>
        <w:t>and</w:t>
      </w:r>
      <w:r w:rsidRPr="006F17D9">
        <w:rPr>
          <w:rFonts w:ascii="Arial" w:hAnsi="Arial" w:cs="Arial"/>
          <w:bCs/>
          <w:i/>
          <w:iCs/>
          <w:sz w:val="24"/>
          <w:szCs w:val="24"/>
        </w:rPr>
        <w:t xml:space="preserve"> Death</w:t>
      </w:r>
      <w:r w:rsidR="008018A1">
        <w:rPr>
          <w:rFonts w:ascii="Arial" w:hAnsi="Arial" w:cs="Arial"/>
          <w:bCs/>
          <w:i/>
          <w:iCs/>
          <w:sz w:val="24"/>
          <w:szCs w:val="24"/>
        </w:rPr>
        <w:t>,</w:t>
      </w:r>
      <w:r w:rsidRPr="006F17D9">
        <w:rPr>
          <w:rFonts w:ascii="Arial" w:hAnsi="Arial" w:cs="Arial"/>
          <w:bCs/>
          <w:i/>
          <w:iCs/>
          <w:sz w:val="24"/>
          <w:szCs w:val="24"/>
        </w:rPr>
        <w:t xml:space="preserve"> </w:t>
      </w:r>
    </w:p>
    <w:p w14:paraId="31FA6013" w14:textId="77777777" w:rsidR="006F17D9" w:rsidRPr="006F17D9" w:rsidRDefault="006F17D9" w:rsidP="006F17D9">
      <w:pPr>
        <w:spacing w:after="0" w:line="240" w:lineRule="auto"/>
        <w:rPr>
          <w:rFonts w:ascii="Arial" w:hAnsi="Arial" w:cs="Arial"/>
          <w:bCs/>
          <w:i/>
          <w:iCs/>
          <w:sz w:val="24"/>
          <w:szCs w:val="24"/>
        </w:rPr>
      </w:pPr>
      <w:r w:rsidRPr="006F17D9">
        <w:rPr>
          <w:rFonts w:ascii="Arial" w:hAnsi="Arial" w:cs="Arial"/>
          <w:bCs/>
          <w:i/>
          <w:iCs/>
          <w:sz w:val="24"/>
          <w:szCs w:val="24"/>
        </w:rPr>
        <w:t xml:space="preserve">My soul is weighed down with sorrow and bears a lifelong wound. </w:t>
      </w:r>
    </w:p>
    <w:p w14:paraId="6D449343" w14:textId="77777777" w:rsidR="006F17D9" w:rsidRPr="006F17D9" w:rsidRDefault="006F17D9" w:rsidP="006F17D9">
      <w:pPr>
        <w:spacing w:after="0" w:line="240" w:lineRule="auto"/>
        <w:rPr>
          <w:rFonts w:ascii="Arial" w:hAnsi="Arial" w:cs="Arial"/>
          <w:bCs/>
          <w:i/>
          <w:iCs/>
          <w:sz w:val="24"/>
          <w:szCs w:val="24"/>
        </w:rPr>
      </w:pPr>
      <w:r w:rsidRPr="006F17D9">
        <w:rPr>
          <w:rFonts w:ascii="Arial" w:hAnsi="Arial" w:cs="Arial"/>
          <w:bCs/>
          <w:i/>
          <w:iCs/>
          <w:sz w:val="24"/>
          <w:szCs w:val="24"/>
        </w:rPr>
        <w:t xml:space="preserve">Send to me Your angel of consolation for the pain is heavy and deep.  </w:t>
      </w:r>
    </w:p>
    <w:p w14:paraId="7AD273C9" w14:textId="77777777" w:rsidR="006F17D9" w:rsidRPr="006F17D9" w:rsidRDefault="006F17D9" w:rsidP="006F17D9">
      <w:pPr>
        <w:spacing w:after="0" w:line="240" w:lineRule="auto"/>
        <w:rPr>
          <w:rFonts w:ascii="Arial" w:hAnsi="Arial" w:cs="Arial"/>
          <w:bCs/>
          <w:i/>
          <w:iCs/>
          <w:sz w:val="24"/>
          <w:szCs w:val="24"/>
        </w:rPr>
      </w:pPr>
      <w:r w:rsidRPr="006F17D9">
        <w:rPr>
          <w:rFonts w:ascii="Arial" w:hAnsi="Arial" w:cs="Arial"/>
          <w:bCs/>
          <w:i/>
          <w:iCs/>
          <w:sz w:val="24"/>
          <w:szCs w:val="24"/>
        </w:rPr>
        <w:t xml:space="preserve">Support me, O God, and wrap me in Your gentle love. </w:t>
      </w:r>
    </w:p>
    <w:p w14:paraId="76B0EF5C" w14:textId="0956ED58" w:rsidR="006F17D9" w:rsidRPr="006F17D9" w:rsidRDefault="006F17D9" w:rsidP="006F17D9">
      <w:pPr>
        <w:spacing w:after="0" w:line="240" w:lineRule="auto"/>
        <w:rPr>
          <w:rFonts w:ascii="Arial" w:hAnsi="Arial" w:cs="Arial"/>
          <w:bCs/>
          <w:sz w:val="24"/>
          <w:szCs w:val="24"/>
        </w:rPr>
      </w:pPr>
      <w:r w:rsidRPr="00A75060">
        <w:rPr>
          <w:rFonts w:ascii="Arial" w:hAnsi="Arial" w:cs="Arial"/>
          <w:bCs/>
          <w:i/>
          <w:iCs/>
          <w:sz w:val="24"/>
          <w:szCs w:val="24"/>
        </w:rPr>
        <w:t>AMEN</w:t>
      </w:r>
      <w:r w:rsidRPr="006F17D9">
        <w:rPr>
          <w:rFonts w:ascii="Arial" w:hAnsi="Arial" w:cs="Arial"/>
          <w:bCs/>
          <w:sz w:val="24"/>
          <w:szCs w:val="24"/>
        </w:rPr>
        <w:t xml:space="preserve">.  </w:t>
      </w:r>
    </w:p>
    <w:bookmarkEnd w:id="0"/>
    <w:p w14:paraId="5C7185F4" w14:textId="77777777" w:rsidR="008018A1" w:rsidRDefault="008018A1" w:rsidP="006F17D9">
      <w:pPr>
        <w:spacing w:after="0" w:line="240" w:lineRule="auto"/>
        <w:rPr>
          <w:rFonts w:ascii="Arial" w:hAnsi="Arial" w:cs="Arial"/>
          <w:bCs/>
          <w:sz w:val="20"/>
          <w:szCs w:val="20"/>
        </w:rPr>
      </w:pPr>
    </w:p>
    <w:p w14:paraId="7CDB9AAC" w14:textId="55B3C03E" w:rsidR="006F17D9" w:rsidRPr="006F17D9" w:rsidRDefault="006F17D9" w:rsidP="006F17D9">
      <w:pPr>
        <w:spacing w:after="0" w:line="240" w:lineRule="auto"/>
        <w:rPr>
          <w:rFonts w:ascii="Arial" w:hAnsi="Arial" w:cs="Arial"/>
          <w:bCs/>
          <w:sz w:val="20"/>
          <w:szCs w:val="20"/>
        </w:rPr>
      </w:pPr>
      <w:r w:rsidRPr="006F17D9">
        <w:rPr>
          <w:rFonts w:ascii="Arial" w:hAnsi="Arial" w:cs="Arial"/>
          <w:bCs/>
          <w:sz w:val="20"/>
          <w:szCs w:val="20"/>
        </w:rPr>
        <w:t xml:space="preserve">Adapted from </w:t>
      </w:r>
      <w:r w:rsidRPr="006F17D9">
        <w:rPr>
          <w:rFonts w:ascii="Arial" w:hAnsi="Arial" w:cs="Arial"/>
          <w:bCs/>
          <w:i/>
          <w:iCs/>
          <w:sz w:val="20"/>
          <w:szCs w:val="20"/>
        </w:rPr>
        <w:t>Prayer for the Domestic Church</w:t>
      </w:r>
      <w:r w:rsidRPr="006F17D9">
        <w:rPr>
          <w:rFonts w:ascii="Arial" w:hAnsi="Arial" w:cs="Arial"/>
          <w:bCs/>
          <w:sz w:val="20"/>
          <w:szCs w:val="20"/>
        </w:rPr>
        <w:t xml:space="preserve">, by Edward Hays, 1979. </w:t>
      </w:r>
    </w:p>
    <w:p w14:paraId="49F46BCA" w14:textId="77777777" w:rsidR="008018A1" w:rsidRDefault="008018A1" w:rsidP="006F17D9">
      <w:pPr>
        <w:spacing w:after="0" w:line="240" w:lineRule="auto"/>
        <w:rPr>
          <w:rFonts w:ascii="Arial" w:hAnsi="Arial" w:cs="Arial"/>
          <w:bCs/>
          <w:sz w:val="20"/>
          <w:szCs w:val="20"/>
        </w:rPr>
      </w:pPr>
    </w:p>
    <w:p w14:paraId="0FC9BB3D" w14:textId="79799FCD" w:rsidR="006F17D9" w:rsidRPr="006F17D9" w:rsidRDefault="006F17D9" w:rsidP="006F17D9">
      <w:pPr>
        <w:spacing w:after="0" w:line="240" w:lineRule="auto"/>
        <w:rPr>
          <w:rFonts w:ascii="Arial" w:hAnsi="Arial" w:cs="Arial"/>
          <w:bCs/>
          <w:sz w:val="20"/>
          <w:szCs w:val="20"/>
        </w:rPr>
      </w:pPr>
      <w:r w:rsidRPr="006F17D9">
        <w:rPr>
          <w:rFonts w:ascii="Arial" w:hAnsi="Arial" w:cs="Arial"/>
          <w:bCs/>
          <w:sz w:val="20"/>
          <w:szCs w:val="20"/>
        </w:rPr>
        <w:lastRenderedPageBreak/>
        <w:t xml:space="preserve">[6.1] </w:t>
      </w:r>
      <w:hyperlink r:id="rId7" w:tgtFrame="_blank" w:history="1">
        <w:r w:rsidRPr="006F17D9">
          <w:rPr>
            <w:rStyle w:val="Hyperlink"/>
            <w:rFonts w:ascii="Arial" w:hAnsi="Arial" w:cs="Arial"/>
            <w:bCs/>
            <w:sz w:val="20"/>
            <w:szCs w:val="20"/>
          </w:rPr>
          <w:t>https://www.cdc.gov/nchs/data/nvsr/nvsr63/nvsr63_05.pdf</w:t>
        </w:r>
      </w:hyperlink>
    </w:p>
    <w:p w14:paraId="4920C549" w14:textId="77777777" w:rsidR="006F17D9" w:rsidRPr="006F17D9" w:rsidRDefault="006F17D9" w:rsidP="006F17D9">
      <w:pPr>
        <w:spacing w:after="0" w:line="240" w:lineRule="auto"/>
        <w:rPr>
          <w:rFonts w:ascii="Arial" w:hAnsi="Arial" w:cs="Arial"/>
          <w:bCs/>
          <w:sz w:val="20"/>
          <w:szCs w:val="20"/>
        </w:rPr>
      </w:pPr>
      <w:r w:rsidRPr="006F17D9">
        <w:rPr>
          <w:rFonts w:ascii="Arial" w:hAnsi="Arial" w:cs="Arial"/>
          <w:bCs/>
          <w:sz w:val="20"/>
          <w:szCs w:val="20"/>
        </w:rPr>
        <w:t xml:space="preserve">[6.2] </w:t>
      </w:r>
      <w:hyperlink r:id="rId8" w:history="1">
        <w:r w:rsidRPr="006F17D9">
          <w:rPr>
            <w:rStyle w:val="Hyperlink"/>
            <w:rFonts w:ascii="Arial" w:hAnsi="Arial" w:cs="Arial"/>
            <w:bCs/>
            <w:sz w:val="20"/>
            <w:szCs w:val="20"/>
          </w:rPr>
          <w:t>https://www.cdc.gov/reproductivehealth/maternalinfanthealth/infantmortality.htm</w:t>
        </w:r>
      </w:hyperlink>
      <w:r w:rsidRPr="006F17D9">
        <w:rPr>
          <w:rFonts w:ascii="Arial" w:hAnsi="Arial" w:cs="Arial"/>
          <w:bCs/>
          <w:sz w:val="20"/>
          <w:szCs w:val="20"/>
        </w:rPr>
        <w:t xml:space="preserve"> </w:t>
      </w:r>
    </w:p>
    <w:p w14:paraId="093D6F38" w14:textId="77777777" w:rsidR="006F17D9" w:rsidRPr="006F17D9" w:rsidRDefault="006F17D9" w:rsidP="006F17D9">
      <w:pPr>
        <w:spacing w:after="0" w:line="240" w:lineRule="auto"/>
        <w:rPr>
          <w:rFonts w:ascii="Arial" w:hAnsi="Arial" w:cs="Arial"/>
          <w:bCs/>
          <w:sz w:val="20"/>
          <w:szCs w:val="20"/>
        </w:rPr>
      </w:pPr>
      <w:r w:rsidRPr="006F17D9">
        <w:rPr>
          <w:rFonts w:ascii="Arial" w:hAnsi="Arial" w:cs="Arial"/>
          <w:bCs/>
          <w:sz w:val="20"/>
          <w:szCs w:val="20"/>
        </w:rPr>
        <w:t xml:space="preserve">[6.3] The Gospel of John tells of the beloved disciple at the foot of the cross along with Jesus' mother, </w:t>
      </w:r>
      <w:proofErr w:type="gramStart"/>
      <w:r w:rsidRPr="006F17D9">
        <w:rPr>
          <w:rFonts w:ascii="Arial" w:hAnsi="Arial" w:cs="Arial"/>
          <w:bCs/>
          <w:sz w:val="20"/>
          <w:szCs w:val="20"/>
        </w:rPr>
        <w:t>Mary</w:t>
      </w:r>
      <w:proofErr w:type="gramEnd"/>
      <w:r w:rsidRPr="006F17D9">
        <w:rPr>
          <w:rFonts w:ascii="Arial" w:hAnsi="Arial" w:cs="Arial"/>
          <w:bCs/>
          <w:sz w:val="20"/>
          <w:szCs w:val="20"/>
        </w:rPr>
        <w:t xml:space="preserve"> and others. John 19:25-27.</w:t>
      </w:r>
    </w:p>
    <w:p w14:paraId="14E067D3" w14:textId="77777777" w:rsidR="006F17D9" w:rsidRPr="006F17D9" w:rsidRDefault="006F17D9" w:rsidP="006F17D9">
      <w:pPr>
        <w:spacing w:after="0" w:line="240" w:lineRule="auto"/>
        <w:rPr>
          <w:rFonts w:ascii="Arial" w:hAnsi="Arial" w:cs="Arial"/>
          <w:bCs/>
          <w:sz w:val="32"/>
          <w:szCs w:val="32"/>
        </w:rPr>
      </w:pPr>
    </w:p>
    <w:p w14:paraId="7FFBD121" w14:textId="77777777" w:rsidR="006F17D9" w:rsidRPr="006F17D9" w:rsidRDefault="006F17D9" w:rsidP="006F17D9">
      <w:pPr>
        <w:spacing w:after="0" w:line="240" w:lineRule="auto"/>
        <w:rPr>
          <w:rFonts w:ascii="Arial" w:hAnsi="Arial" w:cs="Arial"/>
          <w:sz w:val="32"/>
          <w:szCs w:val="32"/>
        </w:rPr>
      </w:pPr>
    </w:p>
    <w:p w14:paraId="29202927" w14:textId="77777777" w:rsidR="001D32AE" w:rsidRDefault="001D32AE" w:rsidP="00342811">
      <w:pPr>
        <w:spacing w:after="0" w:line="240" w:lineRule="auto"/>
        <w:rPr>
          <w:rFonts w:ascii="Arial" w:hAnsi="Arial" w:cs="Arial"/>
          <w:sz w:val="32"/>
          <w:szCs w:val="32"/>
        </w:rPr>
      </w:pPr>
    </w:p>
    <w:p w14:paraId="51D77CDB" w14:textId="77777777" w:rsidR="00342811" w:rsidRDefault="00342811" w:rsidP="00342811">
      <w:pPr>
        <w:tabs>
          <w:tab w:val="left" w:pos="2160"/>
        </w:tabs>
        <w:spacing w:after="0" w:line="240" w:lineRule="auto"/>
        <w:rPr>
          <w:rFonts w:ascii="Arial" w:hAnsi="Arial" w:cs="Arial"/>
          <w:sz w:val="24"/>
          <w:szCs w:val="24"/>
        </w:rPr>
      </w:pPr>
    </w:p>
    <w:p w14:paraId="3A8E4555" w14:textId="77777777" w:rsidR="001D32AE" w:rsidRPr="00816990" w:rsidRDefault="001D32AE" w:rsidP="00816990">
      <w:pPr>
        <w:tabs>
          <w:tab w:val="left" w:pos="2160"/>
        </w:tabs>
        <w:spacing w:after="0" w:line="240" w:lineRule="auto"/>
        <w:rPr>
          <w:rFonts w:ascii="Arial" w:hAnsi="Arial" w:cs="Arial"/>
          <w:sz w:val="20"/>
          <w:szCs w:val="20"/>
          <w:lang w:val="es-419"/>
        </w:rPr>
      </w:pPr>
    </w:p>
    <w:sectPr w:rsidR="001D32AE" w:rsidRPr="00816990" w:rsidSect="002E249A">
      <w:headerReference w:type="default" r:id="rId9"/>
      <w:pgSz w:w="12240" w:h="15840"/>
      <w:pgMar w:top="4572"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4CF9E" w14:textId="77777777" w:rsidR="00722792" w:rsidRDefault="00722792" w:rsidP="00461ADE">
      <w:pPr>
        <w:spacing w:after="0" w:line="240" w:lineRule="auto"/>
      </w:pPr>
      <w:r>
        <w:separator/>
      </w:r>
    </w:p>
  </w:endnote>
  <w:endnote w:type="continuationSeparator" w:id="0">
    <w:p w14:paraId="2488B78A" w14:textId="77777777" w:rsidR="00722792" w:rsidRDefault="00722792"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FE56" w14:textId="77777777" w:rsidR="00722792" w:rsidRDefault="00722792" w:rsidP="00461ADE">
      <w:pPr>
        <w:spacing w:after="0" w:line="240" w:lineRule="auto"/>
      </w:pPr>
      <w:r>
        <w:separator/>
      </w:r>
    </w:p>
  </w:footnote>
  <w:footnote w:type="continuationSeparator" w:id="0">
    <w:p w14:paraId="3108FA97" w14:textId="77777777" w:rsidR="00722792" w:rsidRDefault="00722792"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0058" w14:textId="77777777" w:rsidR="009D3EB5" w:rsidRPr="00987483" w:rsidRDefault="000D29F7"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73135BA9" wp14:editId="48B063B8">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87">
      <w:rPr>
        <w:rFonts w:ascii="Arial" w:hAnsi="Arial" w:cs="Arial"/>
        <w:i/>
        <w:noProof/>
        <w:color w:val="FFFFFF" w:themeColor="background1"/>
        <w:sz w:val="2"/>
        <w:szCs w:val="2"/>
      </w:rPr>
      <w:softHyphen/>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D4288"/>
    <w:multiLevelType w:val="hybridMultilevel"/>
    <w:tmpl w:val="4DE6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92"/>
    <w:rsid w:val="000D29F7"/>
    <w:rsid w:val="00137610"/>
    <w:rsid w:val="001D32AE"/>
    <w:rsid w:val="001F3D5D"/>
    <w:rsid w:val="00254A22"/>
    <w:rsid w:val="002E249A"/>
    <w:rsid w:val="003206AF"/>
    <w:rsid w:val="00342811"/>
    <w:rsid w:val="00383681"/>
    <w:rsid w:val="00396CD4"/>
    <w:rsid w:val="00444287"/>
    <w:rsid w:val="00461ADE"/>
    <w:rsid w:val="00471392"/>
    <w:rsid w:val="004C2342"/>
    <w:rsid w:val="004D2696"/>
    <w:rsid w:val="0052132C"/>
    <w:rsid w:val="00524B89"/>
    <w:rsid w:val="00533AFD"/>
    <w:rsid w:val="005608E6"/>
    <w:rsid w:val="005A7089"/>
    <w:rsid w:val="006723C7"/>
    <w:rsid w:val="006E2399"/>
    <w:rsid w:val="006F17D9"/>
    <w:rsid w:val="00722792"/>
    <w:rsid w:val="00741777"/>
    <w:rsid w:val="0074285B"/>
    <w:rsid w:val="00761902"/>
    <w:rsid w:val="00775E26"/>
    <w:rsid w:val="007D7EE7"/>
    <w:rsid w:val="008018A1"/>
    <w:rsid w:val="00816990"/>
    <w:rsid w:val="008649BD"/>
    <w:rsid w:val="008C2E9D"/>
    <w:rsid w:val="008F3A80"/>
    <w:rsid w:val="009049D3"/>
    <w:rsid w:val="009719F8"/>
    <w:rsid w:val="00987483"/>
    <w:rsid w:val="009D3EB5"/>
    <w:rsid w:val="00A75060"/>
    <w:rsid w:val="00A85C7E"/>
    <w:rsid w:val="00BF66B4"/>
    <w:rsid w:val="00C55EB3"/>
    <w:rsid w:val="00C71989"/>
    <w:rsid w:val="00C91749"/>
    <w:rsid w:val="00CE6BBD"/>
    <w:rsid w:val="00D11A64"/>
    <w:rsid w:val="00DC3E35"/>
    <w:rsid w:val="00E05CE6"/>
    <w:rsid w:val="00E32EAC"/>
    <w:rsid w:val="00E53FFB"/>
    <w:rsid w:val="00E80E87"/>
    <w:rsid w:val="00F5434E"/>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94D32FC"/>
  <w15:docId w15:val="{F6E022B5-6F9E-4F96-BE04-B4BEAEBF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styleId="CommentReference">
    <w:name w:val="annotation reference"/>
    <w:basedOn w:val="DefaultParagraphFont"/>
    <w:uiPriority w:val="99"/>
    <w:semiHidden/>
    <w:unhideWhenUsed/>
    <w:rsid w:val="00816990"/>
    <w:rPr>
      <w:sz w:val="16"/>
      <w:szCs w:val="16"/>
    </w:rPr>
  </w:style>
  <w:style w:type="paragraph" w:styleId="CommentText">
    <w:name w:val="annotation text"/>
    <w:basedOn w:val="Normal"/>
    <w:link w:val="CommentTextChar"/>
    <w:uiPriority w:val="99"/>
    <w:semiHidden/>
    <w:unhideWhenUsed/>
    <w:rsid w:val="008169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1699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16990"/>
    <w:rPr>
      <w:color w:val="0000FF" w:themeColor="hyperlink"/>
      <w:u w:val="single"/>
    </w:rPr>
  </w:style>
  <w:style w:type="character" w:styleId="UnresolvedMention">
    <w:name w:val="Unresolved Mention"/>
    <w:basedOn w:val="DefaultParagraphFont"/>
    <w:uiPriority w:val="99"/>
    <w:semiHidden/>
    <w:unhideWhenUsed/>
    <w:rsid w:val="00816990"/>
    <w:rPr>
      <w:color w:val="605E5C"/>
      <w:shd w:val="clear" w:color="auto" w:fill="E1DFDD"/>
    </w:rPr>
  </w:style>
  <w:style w:type="paragraph" w:styleId="ListParagraph">
    <w:name w:val="List Paragraph"/>
    <w:basedOn w:val="Normal"/>
    <w:uiPriority w:val="34"/>
    <w:qFormat/>
    <w:rsid w:val="00816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20796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reproductivehealth/maternalinfanthealth/infantmortality.htm" TargetMode="External"/><Relationship Id="rId3" Type="http://schemas.openxmlformats.org/officeDocument/2006/relationships/settings" Target="settings.xml"/><Relationship Id="rId7" Type="http://schemas.openxmlformats.org/officeDocument/2006/relationships/hyperlink" Target="https://www.cdc.gov/nchs/data/nvsr/nvsr63/nvsr63_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Keppel</dc:creator>
  <cp:lastModifiedBy>Kim Van Oosten</cp:lastModifiedBy>
  <cp:revision>9</cp:revision>
  <cp:lastPrinted>2012-08-30T22:42:00Z</cp:lastPrinted>
  <dcterms:created xsi:type="dcterms:W3CDTF">2021-03-26T19:14:00Z</dcterms:created>
  <dcterms:modified xsi:type="dcterms:W3CDTF">2021-03-30T16:43:00Z</dcterms:modified>
</cp:coreProperties>
</file>