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98A9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Above all, trust in the slow work of God. </w:t>
      </w:r>
    </w:p>
    <w:p w14:paraId="021D54C1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We are quite naturally impatient in everything </w:t>
      </w:r>
    </w:p>
    <w:p w14:paraId="3A491CEC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to reach the end without delay. </w:t>
      </w:r>
    </w:p>
    <w:p w14:paraId="5739337A" w14:textId="77777777" w:rsid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We should like to skip the intermediate stages. </w:t>
      </w:r>
    </w:p>
    <w:p w14:paraId="21E7550B" w14:textId="0AC2335D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We are impatient of being on the way to something unknown, something new. </w:t>
      </w:r>
    </w:p>
    <w:p w14:paraId="42B6402B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And yet it is the law of all progress </w:t>
      </w:r>
    </w:p>
    <w:p w14:paraId="64C87BCC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that it is made by passing through </w:t>
      </w:r>
    </w:p>
    <w:p w14:paraId="59CDB75F" w14:textId="7BD1781C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>some stages of instability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="007617B6">
        <w:rPr>
          <w:rFonts w:ascii="Arial" w:hAnsi="Arial" w:cs="Arial"/>
          <w:sz w:val="24"/>
          <w:szCs w:val="24"/>
        </w:rPr>
        <w:t>–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3623A6">
        <w:rPr>
          <w:rFonts w:ascii="Arial" w:hAnsi="Arial" w:cs="Arial"/>
          <w:sz w:val="24"/>
          <w:szCs w:val="24"/>
        </w:rPr>
        <w:t xml:space="preserve">and that it may take a very long time. </w:t>
      </w:r>
    </w:p>
    <w:p w14:paraId="4400AA87" w14:textId="4888383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>And so</w:t>
      </w:r>
      <w:r w:rsidR="003623A6">
        <w:rPr>
          <w:rFonts w:ascii="Arial" w:hAnsi="Arial" w:cs="Arial"/>
          <w:sz w:val="24"/>
          <w:szCs w:val="24"/>
        </w:rPr>
        <w:t>,</w:t>
      </w:r>
      <w:r w:rsidRPr="003623A6">
        <w:rPr>
          <w:rFonts w:ascii="Arial" w:hAnsi="Arial" w:cs="Arial"/>
          <w:sz w:val="24"/>
          <w:szCs w:val="24"/>
        </w:rPr>
        <w:t xml:space="preserve"> I think it is with you; </w:t>
      </w:r>
    </w:p>
    <w:p w14:paraId="689ACFE9" w14:textId="53C4AFCF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>your ideas mature graduall</w:t>
      </w:r>
      <w:r w:rsidR="003623A6">
        <w:rPr>
          <w:rFonts w:ascii="Arial" w:hAnsi="Arial" w:cs="Arial"/>
          <w:sz w:val="24"/>
          <w:szCs w:val="24"/>
        </w:rPr>
        <w:t xml:space="preserve">y </w:t>
      </w:r>
      <w:r w:rsidR="007617B6">
        <w:rPr>
          <w:rFonts w:ascii="Arial" w:hAnsi="Arial" w:cs="Arial"/>
          <w:sz w:val="24"/>
          <w:szCs w:val="24"/>
        </w:rPr>
        <w:t>–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3623A6">
        <w:rPr>
          <w:rFonts w:ascii="Arial" w:hAnsi="Arial" w:cs="Arial"/>
          <w:sz w:val="24"/>
          <w:szCs w:val="24"/>
        </w:rPr>
        <w:t xml:space="preserve">let them grow, </w:t>
      </w:r>
    </w:p>
    <w:p w14:paraId="61858633" w14:textId="77777777" w:rsid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let them shape themselves, without undue haste. </w:t>
      </w:r>
    </w:p>
    <w:p w14:paraId="162719CE" w14:textId="2CE17D02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Don’t try to force them on, </w:t>
      </w:r>
    </w:p>
    <w:p w14:paraId="7515A67C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as though you could be today what time </w:t>
      </w:r>
    </w:p>
    <w:p w14:paraId="68046DF6" w14:textId="5A7A2F83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(that is to say, grace and circumstances acting on your own good will) </w:t>
      </w:r>
    </w:p>
    <w:p w14:paraId="0CFB6DCE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will make of you tomorrow. </w:t>
      </w:r>
    </w:p>
    <w:p w14:paraId="24B03FD8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Only God could say what this new spirit gradually forming within you will be. </w:t>
      </w:r>
    </w:p>
    <w:p w14:paraId="188E0A4D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Give Our Lord the benefit of believing </w:t>
      </w:r>
    </w:p>
    <w:p w14:paraId="1C2DF4BB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that his hand is leading you, </w:t>
      </w:r>
    </w:p>
    <w:p w14:paraId="2A126BB9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and accept the anxiety of feeling yourself </w:t>
      </w:r>
    </w:p>
    <w:p w14:paraId="1FBB5E1E" w14:textId="77777777" w:rsidR="003B4794" w:rsidRPr="003623A6" w:rsidRDefault="003B4794" w:rsidP="003623A6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in suspense and incomplete. </w:t>
      </w:r>
    </w:p>
    <w:p w14:paraId="6A308B47" w14:textId="77777777" w:rsidR="007617B6" w:rsidRDefault="007617B6" w:rsidP="003623A6">
      <w:pPr>
        <w:spacing w:after="120" w:line="259" w:lineRule="auto"/>
        <w:rPr>
          <w:rFonts w:ascii="Arial" w:hAnsi="Arial" w:cs="Arial"/>
          <w:i/>
          <w:iCs/>
          <w:sz w:val="20"/>
          <w:szCs w:val="20"/>
        </w:rPr>
      </w:pPr>
    </w:p>
    <w:p w14:paraId="5D7D113B" w14:textId="09F20D36" w:rsidR="001D32AE" w:rsidRPr="007617B6" w:rsidRDefault="003B4794" w:rsidP="007617B6">
      <w:pPr>
        <w:pStyle w:val="ListParagraph"/>
        <w:numPr>
          <w:ilvl w:val="0"/>
          <w:numId w:val="1"/>
        </w:numPr>
        <w:spacing w:after="120" w:line="259" w:lineRule="auto"/>
        <w:rPr>
          <w:rFonts w:ascii="Arial" w:hAnsi="Arial" w:cs="Arial"/>
          <w:i/>
          <w:iCs/>
          <w:sz w:val="20"/>
          <w:szCs w:val="20"/>
        </w:rPr>
      </w:pPr>
      <w:r w:rsidRPr="007617B6">
        <w:rPr>
          <w:rFonts w:ascii="Arial" w:hAnsi="Arial" w:cs="Arial"/>
          <w:i/>
          <w:iCs/>
          <w:sz w:val="20"/>
          <w:szCs w:val="20"/>
        </w:rPr>
        <w:t>Pi</w:t>
      </w:r>
      <w:bookmarkStart w:id="0" w:name="_GoBack"/>
      <w:bookmarkEnd w:id="0"/>
      <w:r w:rsidRPr="007617B6">
        <w:rPr>
          <w:rFonts w:ascii="Arial" w:hAnsi="Arial" w:cs="Arial"/>
          <w:i/>
          <w:iCs/>
          <w:sz w:val="20"/>
          <w:szCs w:val="20"/>
        </w:rPr>
        <w:t>erre Teilhard de Chardin, SJ</w:t>
      </w:r>
    </w:p>
    <w:sectPr w:rsidR="001D32AE" w:rsidRPr="007617B6" w:rsidSect="003432F7">
      <w:headerReference w:type="default" r:id="rId10"/>
      <w:footerReference w:type="default" r:id="rId11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5ACF1" w14:textId="77777777" w:rsidR="00E30A86" w:rsidRDefault="00E30A86" w:rsidP="00461ADE">
      <w:pPr>
        <w:spacing w:after="0" w:line="240" w:lineRule="auto"/>
      </w:pPr>
      <w:r>
        <w:separator/>
      </w:r>
    </w:p>
  </w:endnote>
  <w:endnote w:type="continuationSeparator" w:id="0">
    <w:p w14:paraId="23847B32" w14:textId="77777777" w:rsidR="00E30A86" w:rsidRDefault="00E30A86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31BEDC5" w:rsidR="008C2E9D" w:rsidRPr="000C5DF7" w:rsidRDefault="00137610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mc:AlternateContent>
                                <mc:Choice Requires="w16se">
                                  <w:rFonts w:ascii="Arial" w:hAnsi="Arial" w:cs="Times New Roman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15"/>
                              <w:szCs w:val="15"/>
                            </w:rPr>
                            <mc:AlternateContent>
                              <mc:Choice Requires="w16se">
                                <w16se:symEx w16se:font="Segoe UI Emoji" w16se:char="00A9"/>
                              </mc:Choice>
                              <mc:Fallback>
                                <w:t>©</w:t>
                              </mc:Fallback>
                            </mc:AlternateConten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" filled="f" stroked="f">
              <v:textbox>
                <w:txbxContent>
                  <w:p w14:paraId="655D4BAD" w14:textId="131BEDC5" w:rsidR="008C2E9D" w:rsidRPr="000C5DF7" w:rsidRDefault="00137610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mc:AlternateContent>
                          <mc:Choice Requires="w16se">
                            <w:rFonts w:ascii="Arial" w:hAnsi="Arial" w:cs="Times New Roman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sz w:val="15"/>
                        <w:szCs w:val="15"/>
                      </w:rPr>
                      <mc:AlternateContent>
                        <mc:Choice Requires="w16se">
                          <w16se:symEx w16se:font="Segoe UI Emoji" w16se:char="00A9"/>
                        </mc:Choice>
                        <mc:Fallback>
                          <w:t>©</w:t>
                        </mc:Fallback>
                      </mc:AlternateConten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EC016" w14:textId="77777777" w:rsidR="00E30A86" w:rsidRDefault="00E30A86" w:rsidP="00461ADE">
      <w:pPr>
        <w:spacing w:after="0" w:line="240" w:lineRule="auto"/>
      </w:pPr>
      <w:r>
        <w:separator/>
      </w:r>
    </w:p>
  </w:footnote>
  <w:footnote w:type="continuationSeparator" w:id="0">
    <w:p w14:paraId="6B1C7C12" w14:textId="77777777" w:rsidR="00E30A86" w:rsidRDefault="00E30A86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8A373" w14:textId="1140CA51" w:rsidR="009D3EB5" w:rsidRPr="00751AEC" w:rsidRDefault="006D400C" w:rsidP="00A85C7E">
    <w:pPr>
      <w:ind w:left="-1440"/>
      <w:rPr>
        <w:rFonts w:ascii="Arial" w:hAnsi="Arial" w:cs="Arial"/>
        <w:i/>
        <w:color w:val="FFFFFF"/>
        <w:sz w:val="2"/>
        <w:szCs w:val="2"/>
      </w:rPr>
    </w:pPr>
    <w:r w:rsidRPr="006D400C">
      <w:rPr>
        <w:rFonts w:ascii="Arial" w:hAnsi="Arial" w:cs="Arial"/>
        <w:i/>
        <w:noProof/>
        <w:color w:val="FFFFFF"/>
        <w:sz w:val="2"/>
        <w:szCs w:val="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9E4436" wp14:editId="1B0AA903">
              <wp:simplePos x="0" y="0"/>
              <wp:positionH relativeFrom="column">
                <wp:posOffset>4572000</wp:posOffset>
              </wp:positionH>
              <wp:positionV relativeFrom="paragraph">
                <wp:posOffset>692150</wp:posOffset>
              </wp:positionV>
              <wp:extent cx="18034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B6144" w14:textId="7F97AF80" w:rsidR="006D400C" w:rsidRPr="006D400C" w:rsidRDefault="003B4794" w:rsidP="006D400C">
                          <w:pPr>
                            <w:spacing w:after="120" w:line="259" w:lineRule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FFFFFF"/>
                              <w:sz w:val="40"/>
                              <w:szCs w:val="40"/>
                            </w:rPr>
                            <w:t>Patient Trust</w:t>
                          </w:r>
                          <w:r w:rsidR="006D400C" w:rsidRPr="000F6AA9">
                            <w:rPr>
                              <w:rFonts w:ascii="Arial" w:eastAsia="Calibri" w:hAnsi="Arial" w:cs="Arial"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9E4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in;margin-top:54.5pt;width:14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" filled="f" stroked="f">
              <v:textbox style="mso-fit-shape-to-text:t">
                <w:txbxContent>
                  <w:p w14:paraId="532B6144" w14:textId="7F97AF80" w:rsidR="006D400C" w:rsidRPr="006D400C" w:rsidRDefault="003B4794" w:rsidP="006D400C">
                    <w:pPr>
                      <w:spacing w:after="120" w:line="259" w:lineRule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Calibri" w:hAnsi="Arial" w:cs="Arial"/>
                        <w:color w:val="FFFFFF"/>
                        <w:sz w:val="40"/>
                        <w:szCs w:val="40"/>
                      </w:rPr>
                      <w:t>Patient Trust</w:t>
                    </w:r>
                    <w:r w:rsidR="006D400C" w:rsidRPr="000F6AA9">
                      <w:rPr>
                        <w:rFonts w:ascii="Arial" w:eastAsia="Calibri" w:hAnsi="Arial" w:cs="Arial"/>
                        <w:color w:val="FFFFFF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29F7" w:rsidRPr="00751AEC">
      <w:rPr>
        <w:rFonts w:ascii="Arial" w:hAnsi="Arial" w:cs="Arial"/>
        <w:i/>
        <w:noProof/>
        <w:color w:val="FFFFFF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85F">
      <w:rPr>
        <w:rFonts w:ascii="Arial" w:hAnsi="Arial" w:cs="Arial"/>
        <w:i/>
        <w:noProof/>
        <w:color w:val="FFFFFF"/>
        <w:sz w:val="2"/>
        <w:szCs w:val="2"/>
      </w:rPr>
      <w:t>A</w:t>
    </w:r>
    <w:r w:rsidR="009D3EB5" w:rsidRPr="00751AEC">
      <w:rPr>
        <w:rFonts w:ascii="Arial" w:hAnsi="Arial" w:cs="Arial"/>
        <w:i/>
        <w:color w:val="FFFFFF"/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0E0B"/>
    <w:multiLevelType w:val="hybridMultilevel"/>
    <w:tmpl w:val="1B3AE59C"/>
    <w:lvl w:ilvl="0" w:tplc="97B0DD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D29F7"/>
    <w:rsid w:val="000F6AA9"/>
    <w:rsid w:val="00137610"/>
    <w:rsid w:val="001D32AE"/>
    <w:rsid w:val="001F3D5D"/>
    <w:rsid w:val="003206AF"/>
    <w:rsid w:val="00342811"/>
    <w:rsid w:val="003432F7"/>
    <w:rsid w:val="003623A6"/>
    <w:rsid w:val="00381581"/>
    <w:rsid w:val="00383681"/>
    <w:rsid w:val="003B4794"/>
    <w:rsid w:val="00444287"/>
    <w:rsid w:val="00461ADE"/>
    <w:rsid w:val="00471392"/>
    <w:rsid w:val="004C2342"/>
    <w:rsid w:val="004D1581"/>
    <w:rsid w:val="00524B89"/>
    <w:rsid w:val="005608E6"/>
    <w:rsid w:val="006D3CA0"/>
    <w:rsid w:val="006D400C"/>
    <w:rsid w:val="00751AEC"/>
    <w:rsid w:val="007617B6"/>
    <w:rsid w:val="007A0005"/>
    <w:rsid w:val="007D7EE7"/>
    <w:rsid w:val="00811D1C"/>
    <w:rsid w:val="008649BD"/>
    <w:rsid w:val="008C2E9D"/>
    <w:rsid w:val="00933107"/>
    <w:rsid w:val="009719F8"/>
    <w:rsid w:val="00987483"/>
    <w:rsid w:val="00993568"/>
    <w:rsid w:val="009D3EB5"/>
    <w:rsid w:val="00A7339D"/>
    <w:rsid w:val="00A85C7E"/>
    <w:rsid w:val="00A9576B"/>
    <w:rsid w:val="00AD5DEC"/>
    <w:rsid w:val="00BD085F"/>
    <w:rsid w:val="00C55EB3"/>
    <w:rsid w:val="00CE6BBD"/>
    <w:rsid w:val="00D11A64"/>
    <w:rsid w:val="00D375B6"/>
    <w:rsid w:val="00DC3E35"/>
    <w:rsid w:val="00E01717"/>
    <w:rsid w:val="00E30A86"/>
    <w:rsid w:val="00E32EAC"/>
    <w:rsid w:val="00E53FFB"/>
    <w:rsid w:val="00F64577"/>
    <w:rsid w:val="00F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029F6B"/>
  <w15:docId w15:val="{5AC5DE94-9A53-487F-BABA-B8E5875D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6A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A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6A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ABE4E5-161A-4856-975F-5A371AF4D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08D0378-71EA-4A98-B289-D8A444588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FBE75-6867-4015-A50E-ED4F56FE03C4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Korte</dc:creator>
  <cp:lastModifiedBy>Kim Van Oosten</cp:lastModifiedBy>
  <cp:revision>2</cp:revision>
  <cp:lastPrinted>2020-03-23T19:26:00Z</cp:lastPrinted>
  <dcterms:created xsi:type="dcterms:W3CDTF">2020-03-24T18:32:00Z</dcterms:created>
  <dcterms:modified xsi:type="dcterms:W3CDTF">2020-03-24T18:32:00Z</dcterms:modified>
</cp:coreProperties>
</file>