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94691" w14:textId="1CF88193" w:rsidR="0056577F" w:rsidRDefault="00BF4854" w:rsidP="0056577F">
      <w:pPr>
        <w:spacing w:after="0" w:line="240" w:lineRule="auto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t>Hidden, Eternal, Immeasurable God</w:t>
      </w:r>
    </w:p>
    <w:p w14:paraId="3F9BAA54" w14:textId="77777777" w:rsidR="0056577F" w:rsidRPr="0056577F" w:rsidRDefault="0056577F" w:rsidP="0056577F">
      <w:pPr>
        <w:tabs>
          <w:tab w:val="left" w:pos="2160"/>
        </w:tabs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08D35AE" w14:textId="77777777" w:rsidR="00EC61E4" w:rsidRDefault="00EC61E4" w:rsidP="00EC61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F4EF072">
        <w:rPr>
          <w:rFonts w:ascii="Arial" w:eastAsia="Arial" w:hAnsi="Arial" w:cs="Arial"/>
          <w:sz w:val="24"/>
          <w:szCs w:val="24"/>
        </w:rPr>
        <w:t>Hidden, eternal, immeasurable God, rich in mercy,</w:t>
      </w:r>
    </w:p>
    <w:p w14:paraId="04513CAA" w14:textId="77777777" w:rsidR="00EC61E4" w:rsidRDefault="00EC61E4" w:rsidP="00EC61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F4EF072">
        <w:rPr>
          <w:rFonts w:ascii="Arial" w:eastAsia="Arial" w:hAnsi="Arial" w:cs="Arial"/>
          <w:sz w:val="24"/>
          <w:szCs w:val="24"/>
        </w:rPr>
        <w:t>there is no other God than you.</w:t>
      </w:r>
    </w:p>
    <w:p w14:paraId="3B91012D" w14:textId="77777777" w:rsidR="00EC61E4" w:rsidRDefault="00EC61E4" w:rsidP="00EC61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F4EF072">
        <w:rPr>
          <w:rFonts w:ascii="Arial" w:eastAsia="Arial" w:hAnsi="Arial" w:cs="Arial"/>
          <w:sz w:val="24"/>
          <w:szCs w:val="24"/>
        </w:rPr>
        <w:t>You are great and worthy of all praise.</w:t>
      </w:r>
    </w:p>
    <w:p w14:paraId="44E6F6C3" w14:textId="77777777" w:rsidR="00EC61E4" w:rsidRDefault="00EC61E4" w:rsidP="00EC61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F4EF072">
        <w:rPr>
          <w:rFonts w:ascii="Arial" w:eastAsia="Arial" w:hAnsi="Arial" w:cs="Arial"/>
          <w:sz w:val="24"/>
          <w:szCs w:val="24"/>
        </w:rPr>
        <w:t>Your power and grace sustain the universe.</w:t>
      </w:r>
    </w:p>
    <w:p w14:paraId="6B956164" w14:textId="77777777" w:rsidR="00EC61E4" w:rsidRDefault="00EC61E4" w:rsidP="00EC61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F4EF072">
        <w:rPr>
          <w:rFonts w:ascii="Arial" w:eastAsia="Arial" w:hAnsi="Arial" w:cs="Arial"/>
          <w:sz w:val="24"/>
          <w:szCs w:val="24"/>
        </w:rPr>
        <w:t>God of truth without falsity, righteous and true,</w:t>
      </w:r>
    </w:p>
    <w:p w14:paraId="5CC62F44" w14:textId="77777777" w:rsidR="00EC61E4" w:rsidRDefault="00EC61E4" w:rsidP="00EC61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F4EF072">
        <w:rPr>
          <w:rFonts w:ascii="Arial" w:eastAsia="Arial" w:hAnsi="Arial" w:cs="Arial"/>
          <w:sz w:val="24"/>
          <w:szCs w:val="24"/>
        </w:rPr>
        <w:t>you chose Abraham your submissive servant</w:t>
      </w:r>
    </w:p>
    <w:p w14:paraId="3A1019F2" w14:textId="77777777" w:rsidR="00EC61E4" w:rsidRDefault="00EC61E4" w:rsidP="00EC61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F4EF072">
        <w:rPr>
          <w:rFonts w:ascii="Arial" w:eastAsia="Arial" w:hAnsi="Arial" w:cs="Arial"/>
          <w:sz w:val="24"/>
          <w:szCs w:val="24"/>
        </w:rPr>
        <w:t>to be the father of many peoples</w:t>
      </w:r>
    </w:p>
    <w:p w14:paraId="16C03561" w14:textId="77777777" w:rsidR="00EC61E4" w:rsidRDefault="00EC61E4" w:rsidP="00EC61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F4EF072">
        <w:rPr>
          <w:rFonts w:ascii="Arial" w:eastAsia="Arial" w:hAnsi="Arial" w:cs="Arial"/>
          <w:sz w:val="24"/>
          <w:szCs w:val="24"/>
        </w:rPr>
        <w:t>and spoke through the prophets.</w:t>
      </w:r>
    </w:p>
    <w:p w14:paraId="66CC8342" w14:textId="77777777" w:rsidR="00EC61E4" w:rsidRDefault="00EC61E4" w:rsidP="00EC61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F4EF072">
        <w:rPr>
          <w:rFonts w:ascii="Arial" w:eastAsia="Arial" w:hAnsi="Arial" w:cs="Arial"/>
          <w:sz w:val="24"/>
          <w:szCs w:val="24"/>
        </w:rPr>
        <w:t>Hallowed and praised be your name in all the world,</w:t>
      </w:r>
    </w:p>
    <w:p w14:paraId="4ED45D95" w14:textId="77777777" w:rsidR="00EC61E4" w:rsidRDefault="00EC61E4" w:rsidP="00EC61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F4EF072">
        <w:rPr>
          <w:rFonts w:ascii="Arial" w:eastAsia="Arial" w:hAnsi="Arial" w:cs="Arial"/>
          <w:sz w:val="24"/>
          <w:szCs w:val="24"/>
        </w:rPr>
        <w:t>and let your will be done wherever people live.</w:t>
      </w:r>
    </w:p>
    <w:p w14:paraId="4416F877" w14:textId="77777777" w:rsidR="00EC61E4" w:rsidRDefault="00EC61E4" w:rsidP="00EC61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F4EF072">
        <w:rPr>
          <w:rFonts w:ascii="Arial" w:eastAsia="Arial" w:hAnsi="Arial" w:cs="Arial"/>
          <w:sz w:val="24"/>
          <w:szCs w:val="24"/>
        </w:rPr>
        <w:t>Living and gracious God, hear our prayer;</w:t>
      </w:r>
    </w:p>
    <w:p w14:paraId="4046D72E" w14:textId="77777777" w:rsidR="00EC61E4" w:rsidRDefault="00EC61E4" w:rsidP="00EC61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F4EF072">
        <w:rPr>
          <w:rFonts w:ascii="Arial" w:eastAsia="Arial" w:hAnsi="Arial" w:cs="Arial"/>
          <w:sz w:val="24"/>
          <w:szCs w:val="24"/>
        </w:rPr>
        <w:t>our guilt has become great.</w:t>
      </w:r>
    </w:p>
    <w:p w14:paraId="78B9D367" w14:textId="77777777" w:rsidR="00EC61E4" w:rsidRDefault="00EC61E4" w:rsidP="00EC61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F4EF072">
        <w:rPr>
          <w:rFonts w:ascii="Arial" w:eastAsia="Arial" w:hAnsi="Arial" w:cs="Arial"/>
          <w:sz w:val="24"/>
          <w:szCs w:val="24"/>
        </w:rPr>
        <w:t>Forgive us children of Abraham our wars,</w:t>
      </w:r>
    </w:p>
    <w:p w14:paraId="0BF01281" w14:textId="77777777" w:rsidR="00EC61E4" w:rsidRDefault="00EC61E4" w:rsidP="00EC61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F4EF072">
        <w:rPr>
          <w:rFonts w:ascii="Arial" w:eastAsia="Arial" w:hAnsi="Arial" w:cs="Arial"/>
          <w:sz w:val="24"/>
          <w:szCs w:val="24"/>
        </w:rPr>
        <w:t>our enmities, our misdeeds against one another.</w:t>
      </w:r>
    </w:p>
    <w:p w14:paraId="14028A8D" w14:textId="77777777" w:rsidR="00EC61E4" w:rsidRDefault="00EC61E4" w:rsidP="00EC61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F4EF072">
        <w:rPr>
          <w:rFonts w:ascii="Arial" w:eastAsia="Arial" w:hAnsi="Arial" w:cs="Arial"/>
          <w:sz w:val="24"/>
          <w:szCs w:val="24"/>
        </w:rPr>
        <w:t>Redeem us from all distress and give us peace.</w:t>
      </w:r>
    </w:p>
    <w:p w14:paraId="4089F2BA" w14:textId="77777777" w:rsidR="00EC61E4" w:rsidRDefault="00EC61E4" w:rsidP="00EC61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F4EF072">
        <w:rPr>
          <w:rFonts w:ascii="Arial" w:eastAsia="Arial" w:hAnsi="Arial" w:cs="Arial"/>
          <w:sz w:val="24"/>
          <w:szCs w:val="24"/>
        </w:rPr>
        <w:t>Guide of our destiny,</w:t>
      </w:r>
    </w:p>
    <w:p w14:paraId="0731A98F" w14:textId="77777777" w:rsidR="00EC61E4" w:rsidRDefault="00EC61E4" w:rsidP="00EC61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F4EF072">
        <w:rPr>
          <w:rFonts w:ascii="Arial" w:eastAsia="Arial" w:hAnsi="Arial" w:cs="Arial"/>
          <w:sz w:val="24"/>
          <w:szCs w:val="24"/>
        </w:rPr>
        <w:t>bless the leaders and rulers of the states,</w:t>
      </w:r>
    </w:p>
    <w:p w14:paraId="17427A37" w14:textId="77777777" w:rsidR="00EC61E4" w:rsidRDefault="00EC61E4" w:rsidP="00EC61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F4EF072">
        <w:rPr>
          <w:rFonts w:ascii="Arial" w:eastAsia="Arial" w:hAnsi="Arial" w:cs="Arial"/>
          <w:sz w:val="24"/>
          <w:szCs w:val="24"/>
        </w:rPr>
        <w:t>that they do not lust after power and glory</w:t>
      </w:r>
    </w:p>
    <w:p w14:paraId="6C574A59" w14:textId="77777777" w:rsidR="00EC61E4" w:rsidRDefault="00EC61E4" w:rsidP="00EC61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F4EF072">
        <w:rPr>
          <w:rFonts w:ascii="Arial" w:eastAsia="Arial" w:hAnsi="Arial" w:cs="Arial"/>
          <w:sz w:val="24"/>
          <w:szCs w:val="24"/>
        </w:rPr>
        <w:t>but act responsibly for the well-being of their subjects</w:t>
      </w:r>
    </w:p>
    <w:p w14:paraId="6BCC2547" w14:textId="77777777" w:rsidR="00EC61E4" w:rsidRDefault="00EC61E4" w:rsidP="00EC61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F4EF072">
        <w:rPr>
          <w:rFonts w:ascii="Arial" w:eastAsia="Arial" w:hAnsi="Arial" w:cs="Arial"/>
          <w:sz w:val="24"/>
          <w:szCs w:val="24"/>
        </w:rPr>
        <w:t xml:space="preserve">and peace among all. </w:t>
      </w:r>
    </w:p>
    <w:p w14:paraId="11BEF2D5" w14:textId="77777777" w:rsidR="00EC61E4" w:rsidRDefault="00EC61E4" w:rsidP="00EC61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F4EF072">
        <w:rPr>
          <w:rFonts w:ascii="Arial" w:eastAsia="Arial" w:hAnsi="Arial" w:cs="Arial"/>
          <w:sz w:val="24"/>
          <w:szCs w:val="24"/>
        </w:rPr>
        <w:t>Guide our religious communities and their leaders,</w:t>
      </w:r>
    </w:p>
    <w:p w14:paraId="6576875B" w14:textId="77777777" w:rsidR="00EC61E4" w:rsidRDefault="00EC61E4" w:rsidP="00EC61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F4EF072">
        <w:rPr>
          <w:rFonts w:ascii="Arial" w:eastAsia="Arial" w:hAnsi="Arial" w:cs="Arial"/>
          <w:sz w:val="24"/>
          <w:szCs w:val="24"/>
        </w:rPr>
        <w:t>so that they not only proclaim the message of peace</w:t>
      </w:r>
    </w:p>
    <w:p w14:paraId="0F338DD2" w14:textId="77777777" w:rsidR="00EC61E4" w:rsidRDefault="00EC61E4" w:rsidP="00EC61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F4EF072">
        <w:rPr>
          <w:rFonts w:ascii="Arial" w:eastAsia="Arial" w:hAnsi="Arial" w:cs="Arial"/>
          <w:sz w:val="24"/>
          <w:szCs w:val="24"/>
        </w:rPr>
        <w:t>but live it out themselves.</w:t>
      </w:r>
    </w:p>
    <w:p w14:paraId="47D46A02" w14:textId="77777777" w:rsidR="00EC61E4" w:rsidRDefault="00EC61E4" w:rsidP="00EC61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F4EF072">
        <w:rPr>
          <w:rFonts w:ascii="Arial" w:eastAsia="Arial" w:hAnsi="Arial" w:cs="Arial"/>
          <w:sz w:val="24"/>
          <w:szCs w:val="24"/>
        </w:rPr>
        <w:t>And to all of us, and those who are not of us,</w:t>
      </w:r>
    </w:p>
    <w:p w14:paraId="3AF3BBD3" w14:textId="77777777" w:rsidR="00EC61E4" w:rsidRDefault="00EC61E4" w:rsidP="00EC61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F4EF072">
        <w:rPr>
          <w:rFonts w:ascii="Arial" w:eastAsia="Arial" w:hAnsi="Arial" w:cs="Arial"/>
          <w:sz w:val="24"/>
          <w:szCs w:val="24"/>
        </w:rPr>
        <w:t>give us your grace, mercy and all good things</w:t>
      </w:r>
    </w:p>
    <w:p w14:paraId="3379531D" w14:textId="77777777" w:rsidR="00EC61E4" w:rsidRDefault="00EC61E4" w:rsidP="00EC61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F4EF072">
        <w:rPr>
          <w:rFonts w:ascii="Arial" w:eastAsia="Arial" w:hAnsi="Arial" w:cs="Arial"/>
          <w:sz w:val="24"/>
          <w:szCs w:val="24"/>
        </w:rPr>
        <w:t>and lead us, God of the living,</w:t>
      </w:r>
    </w:p>
    <w:p w14:paraId="5076419F" w14:textId="77777777" w:rsidR="00EC61E4" w:rsidRDefault="00EC61E4" w:rsidP="00EC61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F4EF072">
        <w:rPr>
          <w:rFonts w:ascii="Arial" w:eastAsia="Arial" w:hAnsi="Arial" w:cs="Arial"/>
          <w:sz w:val="24"/>
          <w:szCs w:val="24"/>
        </w:rPr>
        <w:t>on the right way to your eternal glory.</w:t>
      </w:r>
    </w:p>
    <w:p w14:paraId="5D7D113B" w14:textId="77777777" w:rsidR="001D32AE" w:rsidRDefault="001D32AE" w:rsidP="00437E7E">
      <w:pP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6D9F947" w14:textId="295F82E0" w:rsidR="00A16D86" w:rsidRPr="00A16D86" w:rsidRDefault="00A16D86" w:rsidP="00A16D86">
      <w:pP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Pr="00A16D86">
        <w:rPr>
          <w:rFonts w:ascii="Arial" w:hAnsi="Arial" w:cs="Arial"/>
          <w:bCs/>
          <w:sz w:val="24"/>
          <w:szCs w:val="24"/>
        </w:rPr>
        <w:t>Dr. Hans K</w:t>
      </w:r>
      <w:r w:rsidRPr="00A16D86">
        <w:rPr>
          <w:rFonts w:ascii="Arial" w:hAnsi="Arial" w:cs="Arial"/>
          <w:sz w:val="24"/>
          <w:szCs w:val="24"/>
        </w:rPr>
        <w:t>ü</w:t>
      </w:r>
      <w:r w:rsidRPr="00A16D86">
        <w:rPr>
          <w:rFonts w:ascii="Arial" w:hAnsi="Arial" w:cs="Arial"/>
          <w:bCs/>
          <w:sz w:val="24"/>
          <w:szCs w:val="24"/>
        </w:rPr>
        <w:t>ng</w:t>
      </w:r>
    </w:p>
    <w:p w14:paraId="4167A927" w14:textId="77777777" w:rsidR="00A16D86" w:rsidRPr="004234F6" w:rsidRDefault="00A16D86" w:rsidP="00437E7E">
      <w:pP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A16D86" w:rsidRPr="004234F6" w:rsidSect="001D32AE">
      <w:headerReference w:type="default" r:id="rId10"/>
      <w:footerReference w:type="default" r:id="rId11"/>
      <w:pgSz w:w="12240" w:h="15840"/>
      <w:pgMar w:top="315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1249B" w14:textId="77777777" w:rsidR="00E20B24" w:rsidRDefault="00E20B24" w:rsidP="00461ADE">
      <w:pPr>
        <w:spacing w:after="0" w:line="240" w:lineRule="auto"/>
      </w:pPr>
      <w:r>
        <w:separator/>
      </w:r>
    </w:p>
  </w:endnote>
  <w:endnote w:type="continuationSeparator" w:id="0">
    <w:p w14:paraId="233F7211" w14:textId="77777777" w:rsidR="00E20B24" w:rsidRDefault="00E20B24" w:rsidP="00461ADE">
      <w:pPr>
        <w:spacing w:after="0" w:line="240" w:lineRule="auto"/>
      </w:pPr>
      <w:r>
        <w:continuationSeparator/>
      </w:r>
    </w:p>
  </w:endnote>
  <w:endnote w:type="continuationNotice" w:id="1">
    <w:p w14:paraId="08EC6DD2" w14:textId="77777777" w:rsidR="0075368F" w:rsidRDefault="007536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496CD" w14:textId="2A2B09F7" w:rsidR="008C2E9D" w:rsidRDefault="008C2E9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2A202C" wp14:editId="7B2110D9">
              <wp:simplePos x="0" y="0"/>
              <wp:positionH relativeFrom="column">
                <wp:posOffset>-85090</wp:posOffset>
              </wp:positionH>
              <wp:positionV relativeFrom="paragraph">
                <wp:posOffset>269875</wp:posOffset>
              </wp:positionV>
              <wp:extent cx="5143500" cy="35814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D4BAD" w14:textId="7E7716B7" w:rsidR="008C2E9D" w:rsidRPr="000C5DF7" w:rsidRDefault="008C2E9D" w:rsidP="001D32AE">
                          <w:pPr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</w:pPr>
                          <w:r w:rsidRPr="000C5DF7"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  <w:t>©The Catholic Health Association of the United States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A20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6.7pt;margin-top:21.25pt;width:405pt;height:28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" filled="f" stroked="f">
              <v:textbox>
                <w:txbxContent>
                  <w:p w14:paraId="655D4BAD" w14:textId="7E7716B7" w:rsidR="008C2E9D" w:rsidRPr="000C5DF7" w:rsidRDefault="008C2E9D" w:rsidP="001D32AE">
                    <w:pPr>
                      <w:rPr>
                        <w:rFonts w:ascii="Arial" w:hAnsi="Arial" w:cs="Times New Roman"/>
                        <w:sz w:val="15"/>
                        <w:szCs w:val="15"/>
                      </w:rPr>
                    </w:pPr>
                    <w:r w:rsidRPr="000C5DF7">
                      <w:rPr>
                        <w:rFonts w:ascii="Arial" w:hAnsi="Arial" w:cs="Times New Roman"/>
                        <w:sz w:val="15"/>
                        <w:szCs w:val="15"/>
                      </w:rPr>
                      <w:t>©The Catholic Health Association of the United States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005E6" w14:textId="77777777" w:rsidR="00E20B24" w:rsidRDefault="00E20B24" w:rsidP="00461ADE">
      <w:pPr>
        <w:spacing w:after="0" w:line="240" w:lineRule="auto"/>
      </w:pPr>
      <w:r>
        <w:separator/>
      </w:r>
    </w:p>
  </w:footnote>
  <w:footnote w:type="continuationSeparator" w:id="0">
    <w:p w14:paraId="0088FF91" w14:textId="77777777" w:rsidR="00E20B24" w:rsidRDefault="00E20B24" w:rsidP="00461ADE">
      <w:pPr>
        <w:spacing w:after="0" w:line="240" w:lineRule="auto"/>
      </w:pPr>
      <w:r>
        <w:continuationSeparator/>
      </w:r>
    </w:p>
  </w:footnote>
  <w:footnote w:type="continuationNotice" w:id="1">
    <w:p w14:paraId="60AF2AE4" w14:textId="77777777" w:rsidR="0075368F" w:rsidRDefault="007536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8A373" w14:textId="5279D915" w:rsidR="009D3EB5" w:rsidRPr="00987483" w:rsidRDefault="004234F6" w:rsidP="00A85C7E">
    <w:pPr>
      <w:ind w:left="-1440"/>
      <w:rPr>
        <w:rFonts w:ascii="Arial" w:hAnsi="Arial" w:cs="Arial"/>
        <w:i/>
        <w:color w:val="FFFFFF" w:themeColor="background1"/>
        <w:sz w:val="2"/>
        <w:szCs w:val="2"/>
      </w:rPr>
    </w:pPr>
    <w:r w:rsidRPr="00190698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789E242" wp14:editId="6DDE21A2">
              <wp:simplePos x="0" y="0"/>
              <wp:positionH relativeFrom="column">
                <wp:posOffset>1504950</wp:posOffset>
              </wp:positionH>
              <wp:positionV relativeFrom="paragraph">
                <wp:posOffset>581025</wp:posOffset>
              </wp:positionV>
              <wp:extent cx="4577080" cy="685800"/>
              <wp:effectExtent l="0" t="0" r="1397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708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9834A0" w14:textId="77777777" w:rsidR="004234F6" w:rsidRPr="001D32AE" w:rsidRDefault="004234F6" w:rsidP="004234F6">
                          <w:pPr>
                            <w:jc w:val="right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50"/>
                              <w:szCs w:val="50"/>
                            </w:rPr>
                            <w:t>PRAYER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9E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8.5pt;margin-top:45.75pt;width:360.4pt;height:5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" filled="f" stroked="f">
              <v:textbox inset="0,0,0,0">
                <w:txbxContent>
                  <w:p w14:paraId="089834A0" w14:textId="77777777" w:rsidR="004234F6" w:rsidRPr="001D32AE" w:rsidRDefault="004234F6" w:rsidP="004234F6">
                    <w:pPr>
                      <w:jc w:val="right"/>
                      <w:rPr>
                        <w:sz w:val="50"/>
                        <w:szCs w:val="50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50"/>
                        <w:szCs w:val="50"/>
                      </w:rPr>
                      <w:t>PRAYER</w:t>
                    </w:r>
                  </w:p>
                </w:txbxContent>
              </v:textbox>
            </v:shape>
          </w:pict>
        </mc:Fallback>
      </mc:AlternateContent>
    </w:r>
    <w:r w:rsidR="000D29F7">
      <w:rPr>
        <w:rFonts w:ascii="Arial" w:hAnsi="Arial" w:cs="Arial"/>
        <w:i/>
        <w:noProof/>
        <w:color w:val="FFFFFF" w:themeColor="background1"/>
        <w:sz w:val="2"/>
        <w:szCs w:val="2"/>
      </w:rPr>
      <w:drawing>
        <wp:anchor distT="0" distB="0" distL="114300" distR="114300" simplePos="0" relativeHeight="251658241" behindDoc="1" locked="0" layoutInCell="1" allowOverlap="1" wp14:anchorId="3BE9CD9A" wp14:editId="7BFFBCC0">
          <wp:simplePos x="0" y="0"/>
          <wp:positionH relativeFrom="column">
            <wp:posOffset>-914400</wp:posOffset>
          </wp:positionH>
          <wp:positionV relativeFrom="paragraph">
            <wp:posOffset>1972</wp:posOffset>
          </wp:positionV>
          <wp:extent cx="7772400" cy="1006144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rrent Jobs:CHA Corp Branding:2016 Corporate Material Updates:2016_CHA_Program Templates:Assets:CHA-100_ProgramCover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1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EB5" w:rsidRPr="009D3EB5">
      <w:rPr>
        <w:rFonts w:ascii="Arial" w:hAnsi="Arial" w:cs="Arial"/>
        <w:i/>
        <w:color w:val="FFFFFF" w:themeColor="background1"/>
        <w:sz w:val="2"/>
        <w:szCs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DE"/>
    <w:rsid w:val="000D29F7"/>
    <w:rsid w:val="00190698"/>
    <w:rsid w:val="001D32AE"/>
    <w:rsid w:val="003B4D72"/>
    <w:rsid w:val="004234F6"/>
    <w:rsid w:val="00437E7E"/>
    <w:rsid w:val="00444287"/>
    <w:rsid w:val="00461ADE"/>
    <w:rsid w:val="00471392"/>
    <w:rsid w:val="00472E02"/>
    <w:rsid w:val="004D0A4A"/>
    <w:rsid w:val="00524B89"/>
    <w:rsid w:val="0056577F"/>
    <w:rsid w:val="005D384E"/>
    <w:rsid w:val="0075368F"/>
    <w:rsid w:val="00836FEE"/>
    <w:rsid w:val="008C2E9D"/>
    <w:rsid w:val="009719F8"/>
    <w:rsid w:val="00987483"/>
    <w:rsid w:val="009D3EB5"/>
    <w:rsid w:val="00A16D86"/>
    <w:rsid w:val="00A56A79"/>
    <w:rsid w:val="00A85C7E"/>
    <w:rsid w:val="00AF14C7"/>
    <w:rsid w:val="00BC485D"/>
    <w:rsid w:val="00BF4854"/>
    <w:rsid w:val="00C55EB3"/>
    <w:rsid w:val="00CA6594"/>
    <w:rsid w:val="00D11A64"/>
    <w:rsid w:val="00D11ADC"/>
    <w:rsid w:val="00E20B24"/>
    <w:rsid w:val="00E32EAC"/>
    <w:rsid w:val="00E53FFB"/>
    <w:rsid w:val="00E72DA5"/>
    <w:rsid w:val="00EC61E4"/>
    <w:rsid w:val="00F20144"/>
    <w:rsid w:val="00F6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B029F6B"/>
  <w15:docId w15:val="{AE5CF9FC-1983-40C2-84DB-B2F50CF4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0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DE"/>
  </w:style>
  <w:style w:type="paragraph" w:styleId="Footer">
    <w:name w:val="footer"/>
    <w:basedOn w:val="Normal"/>
    <w:link w:val="Foot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DE"/>
  </w:style>
  <w:style w:type="paragraph" w:styleId="BalloonText">
    <w:name w:val="Balloon Text"/>
    <w:basedOn w:val="Normal"/>
    <w:link w:val="BalloonTextChar"/>
    <w:uiPriority w:val="99"/>
    <w:semiHidden/>
    <w:unhideWhenUsed/>
    <w:rsid w:val="0046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0A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w-page-title-main">
    <w:name w:val="mw-page-title-main"/>
    <w:basedOn w:val="DefaultParagraphFont"/>
    <w:rsid w:val="004D0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34B6E79764143A86DB3E26C88AF8E" ma:contentTypeVersion="15" ma:contentTypeDescription="Create a new document." ma:contentTypeScope="" ma:versionID="f1093d7be6ba3e11a76e16c6f92ccd7f">
  <xsd:schema xmlns:xsd="http://www.w3.org/2001/XMLSchema" xmlns:xs="http://www.w3.org/2001/XMLSchema" xmlns:p="http://schemas.microsoft.com/office/2006/metadata/properties" xmlns:ns2="8b72a1cc-8bcc-4914-939d-2b82d3265b52" xmlns:ns3="07fb5a23-4c44-4037-89b9-8a2380838b34" targetNamespace="http://schemas.microsoft.com/office/2006/metadata/properties" ma:root="true" ma:fieldsID="b0563c5b6a4f1721e7cccaa95a554a72" ns2:_="" ns3:_="">
    <xsd:import namespace="8b72a1cc-8bcc-4914-939d-2b82d3265b52"/>
    <xsd:import namespace="07fb5a23-4c44-4037-89b9-8a2380838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2a1cc-8bcc-4914-939d-2b82d3265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6e512c1-2136-4fe5-a61d-8961c8bf11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b5a23-4c44-4037-89b9-8a2380838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ac636e-6652-42a8-9f57-d2fc760bfe18}" ma:internalName="TaxCatchAll" ma:showField="CatchAllData" ma:web="07fb5a23-4c44-4037-89b9-8a2380838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8b72a1cc-8bcc-4914-939d-2b82d3265b52">
      <Terms xmlns="http://schemas.microsoft.com/office/infopath/2007/PartnerControls"/>
    </lcf76f155ced4ddcb4097134ff3c332f>
    <TaxCatchAll xmlns="07fb5a23-4c44-4037-89b9-8a2380838b34" xsi:nil="true"/>
  </documentManagement>
</p:properties>
</file>

<file path=customXml/itemProps1.xml><?xml version="1.0" encoding="utf-8"?>
<ds:datastoreItem xmlns:ds="http://schemas.openxmlformats.org/officeDocument/2006/customXml" ds:itemID="{D48AC3CD-C805-4DC3-9D1B-79C2C5D1D8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139FD0-3713-40FC-A2AB-F73FB2DE1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2a1cc-8bcc-4914-939d-2b82d3265b52"/>
    <ds:schemaRef ds:uri="07fb5a23-4c44-4037-89b9-8a2380838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B86F8-3AEC-490C-8421-8B5B753FD3E4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07fb5a23-4c44-4037-89b9-8a2380838b34"/>
    <ds:schemaRef ds:uri="http://purl.org/dc/terms/"/>
    <ds:schemaRef ds:uri="http://schemas.microsoft.com/office/infopath/2007/PartnerControls"/>
    <ds:schemaRef ds:uri="8b72a1cc-8bcc-4914-939d-2b82d3265b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173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Korte</dc:creator>
  <cp:keywords/>
  <cp:lastModifiedBy>Karla Keppel</cp:lastModifiedBy>
  <cp:revision>8</cp:revision>
  <cp:lastPrinted>2012-08-31T00:42:00Z</cp:lastPrinted>
  <dcterms:created xsi:type="dcterms:W3CDTF">2023-10-13T17:33:00Z</dcterms:created>
  <dcterms:modified xsi:type="dcterms:W3CDTF">2023-10-13T19:11:00Z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0x010100A8F34B6E79764143A86DB3E26C88AF8E</vt:lpwstr>
  </property>
  <property fmtid="{D5CDD505-2E9C-101B-9397-08002B2CF9AE}" pid="3" name="GrammarlyDocumentId">
    <vt:lpwstr>adbc2b0d1adbe6ba69dbe9aaefd1527a68cee02dbf1d08add9117788df2fc71b</vt:lpwstr>
  </property>
  <property fmtid="{D5CDD505-2E9C-101B-9397-08002B2CF9AE}" pid="4" name="MediaServiceImageTags">
    <vt:lpwstr/>
  </property>
</Properties>
</file>