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04802162"/>
        <w:docPartObj>
          <w:docPartGallery w:val="Cover Pages"/>
          <w:docPartUnique/>
        </w:docPartObj>
      </w:sdtPr>
      <w:sdtEndPr/>
      <w:sdtContent>
        <w:p w14:paraId="26034AB9" w14:textId="1DC89F1F" w:rsidR="00A8206A" w:rsidRDefault="00A8206A">
          <w:r>
            <w:rPr>
              <w:noProof/>
            </w:rPr>
            <w:drawing>
              <wp:anchor distT="0" distB="0" distL="114300" distR="114300" simplePos="0" relativeHeight="251667456" behindDoc="1" locked="0" layoutInCell="1" allowOverlap="1" wp14:anchorId="4135BFFA" wp14:editId="246553B9">
                <wp:simplePos x="0" y="0"/>
                <wp:positionH relativeFrom="page">
                  <wp:posOffset>17855</wp:posOffset>
                </wp:positionH>
                <wp:positionV relativeFrom="page">
                  <wp:posOffset>0</wp:posOffset>
                </wp:positionV>
                <wp:extent cx="10021824" cy="77449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3.pdf"/>
                        <pic:cNvPicPr/>
                      </pic:nvPicPr>
                      <pic:blipFill>
                        <a:blip r:embed="rId5">
                          <a:extLst>
                            <a:ext uri="{28A0092B-C50C-407E-A947-70E740481C1C}">
                              <a14:useLocalDpi xmlns:a14="http://schemas.microsoft.com/office/drawing/2010/main" val="0"/>
                            </a:ext>
                          </a:extLst>
                        </a:blip>
                        <a:stretch>
                          <a:fillRect/>
                        </a:stretch>
                      </pic:blipFill>
                      <pic:spPr>
                        <a:xfrm>
                          <a:off x="0" y="0"/>
                          <a:ext cx="10021824" cy="7744968"/>
                        </a:xfrm>
                        <a:prstGeom prst="rect">
                          <a:avLst/>
                        </a:prstGeom>
                      </pic:spPr>
                    </pic:pic>
                  </a:graphicData>
                </a:graphic>
                <wp14:sizeRelH relativeFrom="margin">
                  <wp14:pctWidth>0</wp14:pctWidth>
                </wp14:sizeRelH>
                <wp14:sizeRelV relativeFrom="margin">
                  <wp14:pctHeight>0</wp14:pctHeight>
                </wp14:sizeRelV>
              </wp:anchor>
            </w:drawing>
          </w:r>
        </w:p>
        <w:p w14:paraId="39E2AB22" w14:textId="0DD2BD36" w:rsidR="00A8206A" w:rsidRDefault="00A8206A">
          <w:r w:rsidRPr="00A8206A">
            <w:rPr>
              <w:noProof/>
            </w:rPr>
            <mc:AlternateContent>
              <mc:Choice Requires="wps">
                <w:drawing>
                  <wp:anchor distT="0" distB="0" distL="114300" distR="114300" simplePos="0" relativeHeight="251678720" behindDoc="0" locked="0" layoutInCell="1" allowOverlap="1" wp14:anchorId="79F9D891" wp14:editId="49375371">
                    <wp:simplePos x="0" y="0"/>
                    <wp:positionH relativeFrom="column">
                      <wp:posOffset>5100320</wp:posOffset>
                    </wp:positionH>
                    <wp:positionV relativeFrom="paragraph">
                      <wp:posOffset>1758390</wp:posOffset>
                    </wp:positionV>
                    <wp:extent cx="3738245" cy="2933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38245" cy="2933700"/>
                            </a:xfrm>
                            <a:prstGeom prst="rect">
                              <a:avLst/>
                            </a:prstGeom>
                            <a:noFill/>
                            <a:ln w="6350">
                              <a:noFill/>
                            </a:ln>
                          </wps:spPr>
                          <wps:txbx>
                            <w:txbxContent>
                              <w:p w14:paraId="5F911457" w14:textId="77777777" w:rsidR="006940C5" w:rsidRPr="006940C5" w:rsidRDefault="006940C5" w:rsidP="006940C5">
                                <w:pPr>
                                  <w:pStyle w:val="BiblePassageQuoteFrontCover"/>
                                </w:pPr>
                                <w:r w:rsidRPr="006940C5">
                                  <w:t>“I am the light of the world.</w:t>
                                </w:r>
                              </w:p>
                              <w:p w14:paraId="5BC63AB3" w14:textId="77777777" w:rsidR="006940C5" w:rsidRPr="006940C5" w:rsidRDefault="006940C5" w:rsidP="006940C5">
                                <w:pPr>
                                  <w:pStyle w:val="BiblePassageQuoteFrontCover"/>
                                </w:pPr>
                                <w:r w:rsidRPr="006940C5">
                                  <w:t>Whoever follows me will not walk in darkness</w:t>
                                </w:r>
                              </w:p>
                              <w:p w14:paraId="5EC6D0D9" w14:textId="77777777" w:rsidR="006940C5" w:rsidRPr="006940C5" w:rsidRDefault="006940C5" w:rsidP="006940C5">
                                <w:pPr>
                                  <w:pStyle w:val="BiblePassageQuoteFrontCover"/>
                                </w:pPr>
                                <w:r w:rsidRPr="006940C5">
                                  <w:t>but will have the light of life.”</w:t>
                                </w:r>
                              </w:p>
                              <w:p w14:paraId="17CEF220" w14:textId="77777777" w:rsidR="00A8206A" w:rsidRDefault="00A8206A" w:rsidP="00A8206A">
                                <w:pPr>
                                  <w:jc w:val="center"/>
                                </w:pPr>
                              </w:p>
                              <w:p w14:paraId="1323A855" w14:textId="08486A14" w:rsidR="00A8206A" w:rsidRPr="006940C5" w:rsidRDefault="006940C5" w:rsidP="006940C5">
                                <w:pPr>
                                  <w:pStyle w:val="BibleAttribution"/>
                                </w:pPr>
                                <w:r w:rsidRPr="006940C5">
                                  <w:t>John 8:12</w:t>
                                </w:r>
                              </w:p>
                              <w:p w14:paraId="59FD8DA2" w14:textId="77777777" w:rsidR="00A8206A" w:rsidRDefault="00A8206A" w:rsidP="00A82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D891" id="_x0000_t202" coordsize="21600,21600" o:spt="202" path="m,l,21600r21600,l21600,xe">
                    <v:stroke joinstyle="miter"/>
                    <v:path gradientshapeok="t" o:connecttype="rect"/>
                  </v:shapetype>
                  <v:shape id="Text Box 6" o:spid="_x0000_s1026" type="#_x0000_t202" style="position:absolute;margin-left:401.6pt;margin-top:138.45pt;width:294.35pt;height:2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" filled="f" stroked="f" strokeweight=".5pt">
                    <v:textbox>
                      <w:txbxContent>
                        <w:p w14:paraId="5F911457" w14:textId="77777777" w:rsidR="006940C5" w:rsidRPr="006940C5" w:rsidRDefault="006940C5" w:rsidP="006940C5">
                          <w:pPr>
                            <w:pStyle w:val="BiblePassageQuoteFrontCover"/>
                          </w:pPr>
                          <w:r w:rsidRPr="006940C5">
                            <w:t>“I am the light of the world.</w:t>
                          </w:r>
                        </w:p>
                        <w:p w14:paraId="5BC63AB3" w14:textId="77777777" w:rsidR="006940C5" w:rsidRPr="006940C5" w:rsidRDefault="006940C5" w:rsidP="006940C5">
                          <w:pPr>
                            <w:pStyle w:val="BiblePassageQuoteFrontCover"/>
                          </w:pPr>
                          <w:r w:rsidRPr="006940C5">
                            <w:t>Whoever follows me will not walk in darkness</w:t>
                          </w:r>
                        </w:p>
                        <w:p w14:paraId="5EC6D0D9" w14:textId="77777777" w:rsidR="006940C5" w:rsidRPr="006940C5" w:rsidRDefault="006940C5" w:rsidP="006940C5">
                          <w:pPr>
                            <w:pStyle w:val="BiblePassageQuoteFrontCover"/>
                          </w:pPr>
                          <w:r w:rsidRPr="006940C5">
                            <w:t>but will have the light of life.”</w:t>
                          </w:r>
                        </w:p>
                        <w:p w14:paraId="17CEF220" w14:textId="77777777" w:rsidR="00A8206A" w:rsidRDefault="00A8206A" w:rsidP="00A8206A">
                          <w:pPr>
                            <w:jc w:val="center"/>
                          </w:pPr>
                        </w:p>
                        <w:p w14:paraId="1323A855" w14:textId="08486A14" w:rsidR="00A8206A" w:rsidRPr="006940C5" w:rsidRDefault="006940C5" w:rsidP="006940C5">
                          <w:pPr>
                            <w:pStyle w:val="BibleAttribution"/>
                          </w:pPr>
                          <w:r w:rsidRPr="006940C5">
                            <w:t>John 8:12</w:t>
                          </w:r>
                        </w:p>
                        <w:p w14:paraId="59FD8DA2" w14:textId="77777777" w:rsidR="00A8206A" w:rsidRDefault="00A8206A" w:rsidP="00A8206A"/>
                      </w:txbxContent>
                    </v:textbox>
                  </v:shape>
                </w:pict>
              </mc:Fallback>
            </mc:AlternateContent>
          </w:r>
          <w:r w:rsidRPr="00A8206A">
            <w:rPr>
              <w:noProof/>
            </w:rPr>
            <mc:AlternateContent>
              <mc:Choice Requires="wps">
                <w:drawing>
                  <wp:anchor distT="0" distB="0" distL="114300" distR="114300" simplePos="0" relativeHeight="251677696" behindDoc="0" locked="0" layoutInCell="1" allowOverlap="1" wp14:anchorId="3DD1A70A" wp14:editId="68B183FA">
                    <wp:simplePos x="0" y="0"/>
                    <wp:positionH relativeFrom="column">
                      <wp:posOffset>5183841</wp:posOffset>
                    </wp:positionH>
                    <wp:positionV relativeFrom="paragraph">
                      <wp:posOffset>97267</wp:posOffset>
                    </wp:positionV>
                    <wp:extent cx="3541059" cy="4387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41059" cy="438785"/>
                            </a:xfrm>
                            <a:prstGeom prst="rect">
                              <a:avLst/>
                            </a:prstGeom>
                            <a:noFill/>
                            <a:ln w="6350">
                              <a:noFill/>
                            </a:ln>
                          </wps:spPr>
                          <wps:txbx>
                            <w:txbxContent>
                              <w:p w14:paraId="4033CA13" w14:textId="7CCCA48B" w:rsidR="00A8206A" w:rsidRPr="00A8206A" w:rsidRDefault="006940C5" w:rsidP="006940C5">
                                <w:pPr>
                                  <w:pStyle w:val="Headline"/>
                                </w:pPr>
                                <w:r>
                                  <w:t>Fourth Week of 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A70A" id="Text Box 13" o:spid="_x0000_s1027" type="#_x0000_t202" style="position:absolute;margin-left:408.2pt;margin-top:7.65pt;width:278.8pt;height:3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uCMQIAAFo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" filled="f" stroked="f" strokeweight=".5pt">
                    <v:textbox>
                      <w:txbxContent>
                        <w:p w14:paraId="4033CA13" w14:textId="7CCCA48B" w:rsidR="00A8206A" w:rsidRPr="00A8206A" w:rsidRDefault="006940C5" w:rsidP="006940C5">
                          <w:pPr>
                            <w:pStyle w:val="Headline"/>
                          </w:pPr>
                          <w:r>
                            <w:t>Fourth Week of Lent</w:t>
                          </w:r>
                        </w:p>
                      </w:txbxContent>
                    </v:textbox>
                  </v:shape>
                </w:pict>
              </mc:Fallback>
            </mc:AlternateContent>
          </w:r>
          <w:r w:rsidRPr="00A8206A">
            <w:rPr>
              <w:noProof/>
            </w:rPr>
            <w:drawing>
              <wp:anchor distT="0" distB="0" distL="114300" distR="114300" simplePos="0" relativeHeight="251675648" behindDoc="0" locked="0" layoutInCell="1" allowOverlap="1" wp14:anchorId="63A09759" wp14:editId="17C6C763">
                <wp:simplePos x="0" y="0"/>
                <wp:positionH relativeFrom="column">
                  <wp:posOffset>6356910</wp:posOffset>
                </wp:positionH>
                <wp:positionV relativeFrom="paragraph">
                  <wp:posOffset>5800725</wp:posOffset>
                </wp:positionV>
                <wp:extent cx="1228090" cy="541020"/>
                <wp:effectExtent l="0" t="0" r="381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w:drawing>
              <wp:anchor distT="0" distB="0" distL="114300" distR="114300" simplePos="0" relativeHeight="251673600" behindDoc="0" locked="0" layoutInCell="1" allowOverlap="1" wp14:anchorId="20C2533B" wp14:editId="3FDBDF4E">
                <wp:simplePos x="0" y="0"/>
                <wp:positionH relativeFrom="column">
                  <wp:posOffset>1297940</wp:posOffset>
                </wp:positionH>
                <wp:positionV relativeFrom="paragraph">
                  <wp:posOffset>5789295</wp:posOffset>
                </wp:positionV>
                <wp:extent cx="1228090" cy="541020"/>
                <wp:effectExtent l="0" t="0" r="381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_coated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90" cy="541020"/>
                        </a:xfrm>
                        <a:prstGeom prst="rect">
                          <a:avLst/>
                        </a:prstGeom>
                      </pic:spPr>
                    </pic:pic>
                  </a:graphicData>
                </a:graphic>
                <wp14:sizeRelH relativeFrom="margin">
                  <wp14:pctWidth>0</wp14:pctWidth>
                </wp14:sizeRelH>
                <wp14:sizeRelV relativeFrom="margin">
                  <wp14:pctHeight>0</wp14:pctHeight>
                </wp14:sizeRelV>
              </wp:anchor>
            </w:drawing>
          </w:r>
          <w:r w:rsidRPr="00A8206A">
            <w:rPr>
              <w:noProof/>
            </w:rPr>
            <mc:AlternateContent>
              <mc:Choice Requires="wps">
                <w:drawing>
                  <wp:anchor distT="0" distB="0" distL="114300" distR="114300" simplePos="0" relativeHeight="251672576" behindDoc="0" locked="0" layoutInCell="1" allowOverlap="1" wp14:anchorId="6F7E4AA9" wp14:editId="711291F8">
                    <wp:simplePos x="0" y="0"/>
                    <wp:positionH relativeFrom="column">
                      <wp:posOffset>63500</wp:posOffset>
                    </wp:positionH>
                    <wp:positionV relativeFrom="paragraph">
                      <wp:posOffset>864795</wp:posOffset>
                    </wp:positionV>
                    <wp:extent cx="3738245" cy="4921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738245" cy="4921250"/>
                            </a:xfrm>
                            <a:prstGeom prst="rect">
                              <a:avLst/>
                            </a:prstGeom>
                            <a:noFill/>
                            <a:ln w="6350">
                              <a:noFill/>
                            </a:ln>
                          </wps:spPr>
                          <wps:txbx>
                            <w:txbxContent>
                              <w:p w14:paraId="4E0DAF65" w14:textId="77777777" w:rsidR="00F15EE9" w:rsidRPr="00F15EE9" w:rsidRDefault="00F15EE9" w:rsidP="00F15EE9">
                                <w:pPr>
                                  <w:pStyle w:val="PrayerBackCover"/>
                                </w:pPr>
                                <w:r w:rsidRPr="00F15EE9">
                                  <w:t>God of light,</w:t>
                                </w:r>
                              </w:p>
                              <w:p w14:paraId="7E0E9406" w14:textId="77777777" w:rsidR="00F15EE9" w:rsidRPr="00F15EE9" w:rsidRDefault="00F15EE9" w:rsidP="00F15EE9">
                                <w:pPr>
                                  <w:pStyle w:val="PrayerBackCover"/>
                                </w:pPr>
                                <w:r w:rsidRPr="00F15EE9">
                                  <w:t>enlighten us with your wisdom and love.</w:t>
                                </w:r>
                              </w:p>
                              <w:p w14:paraId="10519E52" w14:textId="77777777" w:rsidR="00F15EE9" w:rsidRPr="00F15EE9" w:rsidRDefault="00F15EE9" w:rsidP="00F15EE9">
                                <w:pPr>
                                  <w:pStyle w:val="PrayerBackCover"/>
                                </w:pPr>
                                <w:r w:rsidRPr="00F15EE9">
                                  <w:t>During these Lenten days,</w:t>
                                </w:r>
                              </w:p>
                              <w:p w14:paraId="2633783F" w14:textId="77777777" w:rsidR="00F15EE9" w:rsidRPr="00F15EE9" w:rsidRDefault="00F15EE9" w:rsidP="00F15EE9">
                                <w:pPr>
                                  <w:pStyle w:val="PrayerBackCover"/>
                                </w:pPr>
                                <w:r w:rsidRPr="00F15EE9">
                                  <w:t>increase our capacity to see others as you do</w:t>
                                </w:r>
                              </w:p>
                              <w:p w14:paraId="1F98D52B" w14:textId="6B79D211" w:rsidR="00F15EE9" w:rsidRPr="00F15EE9" w:rsidRDefault="00F15EE9" w:rsidP="00F15EE9">
                                <w:pPr>
                                  <w:pStyle w:val="PrayerBackCover"/>
                                </w:pPr>
                                <w:r w:rsidRPr="00F15EE9">
                                  <w:t xml:space="preserve">and to love and serve them </w:t>
                                </w:r>
                                <w:r>
                                  <w:br/>
                                </w:r>
                                <w:r w:rsidRPr="00F15EE9">
                                  <w:t>as our calling from you.</w:t>
                                </w:r>
                              </w:p>
                              <w:p w14:paraId="453682A6" w14:textId="3B7CC751" w:rsidR="00F15EE9" w:rsidRPr="00F15EE9" w:rsidRDefault="00F15EE9" w:rsidP="00F15EE9">
                                <w:pPr>
                                  <w:pStyle w:val="PrayerBackCover"/>
                                </w:pPr>
                                <w:r w:rsidRPr="00F15EE9">
                                  <w:t xml:space="preserve">We ask this in your holy </w:t>
                                </w:r>
                                <w:r>
                                  <w:br/>
                                </w:r>
                                <w:r w:rsidRPr="00F15EE9">
                                  <w:t>and light-giving name.</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4AA9" id="Text Box 22" o:spid="_x0000_s1028" type="#_x0000_t202" style="position:absolute;margin-left:5pt;margin-top:68.1pt;width:294.35pt;height: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" filled="f" stroked="f" strokeweight=".5pt">
                    <v:textbox>
                      <w:txbxContent>
                        <w:p w14:paraId="4E0DAF65" w14:textId="77777777" w:rsidR="00F15EE9" w:rsidRPr="00F15EE9" w:rsidRDefault="00F15EE9" w:rsidP="00F15EE9">
                          <w:pPr>
                            <w:pStyle w:val="PrayerBackCover"/>
                          </w:pPr>
                          <w:r w:rsidRPr="00F15EE9">
                            <w:t>God of light,</w:t>
                          </w:r>
                        </w:p>
                        <w:p w14:paraId="7E0E9406" w14:textId="77777777" w:rsidR="00F15EE9" w:rsidRPr="00F15EE9" w:rsidRDefault="00F15EE9" w:rsidP="00F15EE9">
                          <w:pPr>
                            <w:pStyle w:val="PrayerBackCover"/>
                          </w:pPr>
                          <w:r w:rsidRPr="00F15EE9">
                            <w:t>enlighten us with your wisdom and love.</w:t>
                          </w:r>
                        </w:p>
                        <w:p w14:paraId="10519E52" w14:textId="77777777" w:rsidR="00F15EE9" w:rsidRPr="00F15EE9" w:rsidRDefault="00F15EE9" w:rsidP="00F15EE9">
                          <w:pPr>
                            <w:pStyle w:val="PrayerBackCover"/>
                          </w:pPr>
                          <w:r w:rsidRPr="00F15EE9">
                            <w:t>During these Lenten days,</w:t>
                          </w:r>
                        </w:p>
                        <w:p w14:paraId="2633783F" w14:textId="77777777" w:rsidR="00F15EE9" w:rsidRPr="00F15EE9" w:rsidRDefault="00F15EE9" w:rsidP="00F15EE9">
                          <w:pPr>
                            <w:pStyle w:val="PrayerBackCover"/>
                          </w:pPr>
                          <w:r w:rsidRPr="00F15EE9">
                            <w:t>increase our capacity to see others as you do</w:t>
                          </w:r>
                        </w:p>
                        <w:p w14:paraId="1F98D52B" w14:textId="6B79D211" w:rsidR="00F15EE9" w:rsidRPr="00F15EE9" w:rsidRDefault="00F15EE9" w:rsidP="00F15EE9">
                          <w:pPr>
                            <w:pStyle w:val="PrayerBackCover"/>
                          </w:pPr>
                          <w:r w:rsidRPr="00F15EE9">
                            <w:t xml:space="preserve">and to love and serve them </w:t>
                          </w:r>
                          <w:r>
                            <w:br/>
                          </w:r>
                          <w:r w:rsidRPr="00F15EE9">
                            <w:t>as our calling from you.</w:t>
                          </w:r>
                        </w:p>
                        <w:p w14:paraId="453682A6" w14:textId="3B7CC751" w:rsidR="00F15EE9" w:rsidRPr="00F15EE9" w:rsidRDefault="00F15EE9" w:rsidP="00F15EE9">
                          <w:pPr>
                            <w:pStyle w:val="PrayerBackCover"/>
                          </w:pPr>
                          <w:r w:rsidRPr="00F15EE9">
                            <w:t xml:space="preserve">We ask this in your holy </w:t>
                          </w:r>
                          <w:r>
                            <w:br/>
                          </w:r>
                          <w:r w:rsidRPr="00F15EE9">
                            <w:t>and light-giving name.</w:t>
                          </w:r>
                        </w:p>
                        <w:p w14:paraId="700DE4A7" w14:textId="77777777" w:rsidR="00A8206A" w:rsidRDefault="00A8206A" w:rsidP="00A8206A">
                          <w:pPr>
                            <w:jc w:val="center"/>
                            <w:rPr>
                              <w:sz w:val="20"/>
                            </w:rPr>
                          </w:pPr>
                        </w:p>
                        <w:p w14:paraId="6009DF97" w14:textId="77777777" w:rsidR="00A8206A" w:rsidRPr="005807F8" w:rsidRDefault="00A8206A" w:rsidP="00A8206A">
                          <w:pPr>
                            <w:jc w:val="center"/>
                            <w:rPr>
                              <w:b/>
                              <w:bCs/>
                              <w:color w:val="7030A0"/>
                              <w:szCs w:val="24"/>
                            </w:rPr>
                          </w:pPr>
                          <w:r w:rsidRPr="005807F8">
                            <w:rPr>
                              <w:b/>
                              <w:bCs/>
                              <w:color w:val="7030A0"/>
                              <w:szCs w:val="24"/>
                            </w:rPr>
                            <w:t>AMEN.</w:t>
                          </w:r>
                        </w:p>
                        <w:p w14:paraId="75D386AF" w14:textId="77777777" w:rsidR="00A8206A" w:rsidRPr="005807F8" w:rsidRDefault="00A8206A" w:rsidP="00A8206A">
                          <w:pPr>
                            <w:spacing w:before="120" w:after="120"/>
                            <w:jc w:val="center"/>
                            <w:rPr>
                              <w:sz w:val="44"/>
                              <w:szCs w:val="44"/>
                            </w:rPr>
                          </w:pPr>
                        </w:p>
                      </w:txbxContent>
                    </v:textbox>
                  </v:shape>
                </w:pict>
              </mc:Fallback>
            </mc:AlternateContent>
          </w:r>
          <w:r w:rsidRPr="00A8206A">
            <w:rPr>
              <w:noProof/>
            </w:rPr>
            <mc:AlternateContent>
              <mc:Choice Requires="wps">
                <w:drawing>
                  <wp:anchor distT="0" distB="0" distL="114300" distR="114300" simplePos="0" relativeHeight="251669504" behindDoc="0" locked="0" layoutInCell="1" allowOverlap="1" wp14:anchorId="286F38D8" wp14:editId="7076C0BD">
                    <wp:simplePos x="0" y="0"/>
                    <wp:positionH relativeFrom="column">
                      <wp:posOffset>80645</wp:posOffset>
                    </wp:positionH>
                    <wp:positionV relativeFrom="paragraph">
                      <wp:posOffset>163830</wp:posOffset>
                    </wp:positionV>
                    <wp:extent cx="3738245" cy="32258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38245" cy="322580"/>
                            </a:xfrm>
                            <a:prstGeom prst="rect">
                              <a:avLst/>
                            </a:prstGeom>
                            <a:noFill/>
                            <a:ln w="6350">
                              <a:noFill/>
                            </a:ln>
                          </wps:spPr>
                          <wps:txbx>
                            <w:txbxContent>
                              <w:p w14:paraId="745E9F90" w14:textId="61E7BC94" w:rsidR="00A8206A" w:rsidRDefault="00E81D7A" w:rsidP="00A8206A">
                                <w:pPr>
                                  <w:jc w:val="center"/>
                                  <w:rPr>
                                    <w:i/>
                                    <w:iCs/>
                                  </w:rPr>
                                </w:pPr>
                                <w:r>
                                  <w:rPr>
                                    <w:b/>
                                    <w:bCs/>
                                    <w:color w:val="7030A0"/>
                                  </w:rPr>
                                  <w:t>PRAY WITH ME</w:t>
                                </w:r>
                              </w:p>
                              <w:p w14:paraId="6D1C3C9D"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F38D8" id="Text Box 8" o:spid="_x0000_s1029" type="#_x0000_t202" style="position:absolute;margin-left:6.35pt;margin-top:12.9pt;width:294.35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" filled="f" stroked="f" strokeweight=".5pt">
                    <v:textbox>
                      <w:txbxContent>
                        <w:p w14:paraId="745E9F90" w14:textId="61E7BC94" w:rsidR="00A8206A" w:rsidRDefault="00E81D7A" w:rsidP="00A8206A">
                          <w:pPr>
                            <w:jc w:val="center"/>
                            <w:rPr>
                              <w:i/>
                              <w:iCs/>
                            </w:rPr>
                          </w:pPr>
                          <w:r>
                            <w:rPr>
                              <w:b/>
                              <w:bCs/>
                              <w:color w:val="7030A0"/>
                            </w:rPr>
                            <w:t>PRAY WITH ME</w:t>
                          </w:r>
                        </w:p>
                        <w:p w14:paraId="6D1C3C9D" w14:textId="77777777" w:rsidR="00A8206A" w:rsidRDefault="00A8206A" w:rsidP="00A8206A">
                          <w:pPr>
                            <w:jc w:val="center"/>
                          </w:pPr>
                        </w:p>
                      </w:txbxContent>
                    </v:textbox>
                  </v:shape>
                </w:pict>
              </mc:Fallback>
            </mc:AlternateContent>
          </w:r>
          <w:r w:rsidRPr="00A8206A">
            <w:rPr>
              <w:noProof/>
            </w:rPr>
            <mc:AlternateContent>
              <mc:Choice Requires="wpg">
                <w:drawing>
                  <wp:anchor distT="0" distB="0" distL="114300" distR="114300" simplePos="0" relativeHeight="251670528" behindDoc="0" locked="0" layoutInCell="1" allowOverlap="1" wp14:anchorId="50E921C1" wp14:editId="16CD175C">
                    <wp:simplePos x="0" y="0"/>
                    <wp:positionH relativeFrom="column">
                      <wp:posOffset>0</wp:posOffset>
                    </wp:positionH>
                    <wp:positionV relativeFrom="paragraph">
                      <wp:posOffset>-635</wp:posOffset>
                    </wp:positionV>
                    <wp:extent cx="3836670" cy="564515"/>
                    <wp:effectExtent l="0" t="0" r="24130" b="6985"/>
                    <wp:wrapNone/>
                    <wp:docPr id="9" name="Group 9"/>
                    <wp:cNvGraphicFramePr/>
                    <a:graphic xmlns:a="http://schemas.openxmlformats.org/drawingml/2006/main">
                      <a:graphicData uri="http://schemas.microsoft.com/office/word/2010/wordprocessingGroup">
                        <wpg:wgp>
                          <wpg:cNvGrpSpPr/>
                          <wpg:grpSpPr>
                            <a:xfrm>
                              <a:off x="0" y="0"/>
                              <a:ext cx="3836670" cy="564515"/>
                              <a:chOff x="0" y="0"/>
                              <a:chExt cx="3836670" cy="564777"/>
                            </a:xfrm>
                          </wpg:grpSpPr>
                          <wps:wsp>
                            <wps:cNvPr id="10" name="Straight Connector 10"/>
                            <wps:cNvCnPr/>
                            <wps:spPr>
                              <a:xfrm>
                                <a:off x="0" y="564777"/>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0EA14B" id="Group 9" o:spid="_x0000_s1026" style="position:absolute;margin-left:0;margin-top:-.05pt;width:302.1pt;height:44.45pt;z-index:251670528" coordsize="38366,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">
                    <v:line id="Straight Connector 10" o:spid="_x0000_s1027" style="position:absolute;visibility:visible;mso-wrap-style:square" from="0,5647" to="3836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" strokecolor="black [3213]" strokeweight=".5pt">
                      <v:stroke joinstyle="miter"/>
                    </v:line>
                    <v:line id="Straight Connector 11" o:spid="_x0000_s1028"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" strokecolor="black [3213]" strokeweight=".5pt">
                      <v:stroke joinstyle="miter"/>
                    </v:line>
                  </v:group>
                </w:pict>
              </mc:Fallback>
            </mc:AlternateContent>
          </w:r>
          <w:r>
            <w:br w:type="page"/>
          </w:r>
        </w:p>
      </w:sdtContent>
    </w:sdt>
    <w:p w14:paraId="404D39A3" w14:textId="75270270" w:rsidR="001C2801" w:rsidRDefault="002E7BCB" w:rsidP="00A8206A">
      <w:pPr>
        <w:ind w:left="-1440" w:right="-1440"/>
      </w:pPr>
      <w:r>
        <w:rPr>
          <w:noProof/>
        </w:rPr>
        <w:lastRenderedPageBreak/>
        <mc:AlternateContent>
          <mc:Choice Requires="wpg">
            <w:drawing>
              <wp:anchor distT="0" distB="0" distL="114300" distR="114300" simplePos="0" relativeHeight="251666432" behindDoc="0" locked="0" layoutInCell="1" allowOverlap="1" wp14:anchorId="000E236E" wp14:editId="7F2C1143">
                <wp:simplePos x="0" y="0"/>
                <wp:positionH relativeFrom="column">
                  <wp:posOffset>4979035</wp:posOffset>
                </wp:positionH>
                <wp:positionV relativeFrom="paragraph">
                  <wp:posOffset>2479441</wp:posOffset>
                </wp:positionV>
                <wp:extent cx="3836670" cy="4723198"/>
                <wp:effectExtent l="0" t="0" r="24130" b="0"/>
                <wp:wrapNone/>
                <wp:docPr id="1" name="Group 1"/>
                <wp:cNvGraphicFramePr/>
                <a:graphic xmlns:a="http://schemas.openxmlformats.org/drawingml/2006/main">
                  <a:graphicData uri="http://schemas.microsoft.com/office/word/2010/wordprocessingGroup">
                    <wpg:wgp>
                      <wpg:cNvGrpSpPr/>
                      <wpg:grpSpPr>
                        <a:xfrm>
                          <a:off x="0" y="0"/>
                          <a:ext cx="3836670" cy="4723198"/>
                          <a:chOff x="0" y="0"/>
                          <a:chExt cx="3836670" cy="4723198"/>
                        </a:xfrm>
                      </wpg:grpSpPr>
                      <wps:wsp>
                        <wps:cNvPr id="16" name="Text Box 16"/>
                        <wps:cNvSpPr txBox="1"/>
                        <wps:spPr>
                          <a:xfrm>
                            <a:off x="87783" y="144187"/>
                            <a:ext cx="3738245" cy="322580"/>
                          </a:xfrm>
                          <a:prstGeom prst="rect">
                            <a:avLst/>
                          </a:prstGeom>
                          <a:noFill/>
                          <a:ln w="6350">
                            <a:noFill/>
                          </a:ln>
                        </wps:spPr>
                        <wps:txb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7783" y="696164"/>
                            <a:ext cx="3738245" cy="2151380"/>
                          </a:xfrm>
                          <a:prstGeom prst="rect">
                            <a:avLst/>
                          </a:prstGeom>
                          <a:noFill/>
                          <a:ln w="6350">
                            <a:noFill/>
                          </a:ln>
                        </wps:spPr>
                        <wps:txbx>
                          <w:txbxContent>
                            <w:p w14:paraId="2B4A78DC" w14:textId="4558ACDE" w:rsidR="006940C5" w:rsidRPr="006940C5" w:rsidRDefault="006940C5" w:rsidP="006940C5">
                              <w:pPr>
                                <w:pStyle w:val="InsideRightREFLECTIONBody"/>
                              </w:pPr>
                              <w:r w:rsidRPr="006940C5">
                                <w:t xml:space="preserve">“Light unshared is darkness. </w:t>
                              </w:r>
                              <w:r w:rsidRPr="001025E0">
                                <w:rPr>
                                  <w:caps/>
                                </w:rPr>
                                <w:br/>
                              </w:r>
                              <w:r w:rsidRPr="006940C5">
                                <w:t xml:space="preserve">To be light indeed, it must shine out. </w:t>
                              </w:r>
                            </w:p>
                            <w:p w14:paraId="630B58C0" w14:textId="77777777" w:rsidR="006940C5" w:rsidRPr="006940C5" w:rsidRDefault="006940C5" w:rsidP="006940C5">
                              <w:pPr>
                                <w:pStyle w:val="InsideRightREFLECTIONBody"/>
                              </w:pPr>
                              <w:r w:rsidRPr="006940C5">
                                <w:t>It is of the very essence of light, that it is for others.”</w:t>
                              </w:r>
                            </w:p>
                            <w:p w14:paraId="3DE3D7DD" w14:textId="77777777" w:rsidR="00A8206A" w:rsidRDefault="00A8206A" w:rsidP="00A8206A">
                              <w:pPr>
                                <w:jc w:val="center"/>
                                <w:rPr>
                                  <w:b/>
                                  <w:bCs/>
                                  <w:color w:val="7030A0"/>
                                  <w:sz w:val="18"/>
                                  <w:szCs w:val="18"/>
                                </w:rPr>
                              </w:pPr>
                            </w:p>
                            <w:p w14:paraId="13148662" w14:textId="77777777" w:rsidR="006940C5" w:rsidRPr="00C0520A" w:rsidRDefault="006940C5" w:rsidP="006940C5">
                              <w:pPr>
                                <w:pStyle w:val="InsideRightAttribution"/>
                              </w:pPr>
                              <w:r>
                                <w:t>(George MacDonald)</w:t>
                              </w:r>
                            </w:p>
                            <w:p w14:paraId="049AFFA5" w14:textId="77777777" w:rsidR="00A8206A" w:rsidRDefault="00A8206A" w:rsidP="00A8206A">
                              <w:pPr>
                                <w:jc w:val="center"/>
                                <w:rPr>
                                  <w:i/>
                                  <w:iCs/>
                                </w:rPr>
                              </w:pPr>
                            </w:p>
                            <w:p w14:paraId="494E1510" w14:textId="77777777" w:rsidR="00A8206A" w:rsidRDefault="00A8206A" w:rsidP="00A820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Group 36"/>
                        <wpg:cNvGrpSpPr/>
                        <wpg:grpSpPr>
                          <a:xfrm>
                            <a:off x="0" y="0"/>
                            <a:ext cx="3836670" cy="540452"/>
                            <a:chOff x="0" y="0"/>
                            <a:chExt cx="3836670" cy="540702"/>
                          </a:xfrm>
                        </wpg:grpSpPr>
                        <wps:wsp>
                          <wps:cNvPr id="19" name="Straight Connector 19"/>
                          <wps:cNvCnPr/>
                          <wps:spPr>
                            <a:xfrm>
                              <a:off x="0" y="540702"/>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0"/>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 name="Text Box 21"/>
                        <wps:cNvSpPr txBox="1"/>
                        <wps:spPr>
                          <a:xfrm>
                            <a:off x="87746" y="2231009"/>
                            <a:ext cx="3738282" cy="2492189"/>
                          </a:xfrm>
                          <a:prstGeom prst="rect">
                            <a:avLst/>
                          </a:prstGeom>
                          <a:noFill/>
                          <a:ln w="6350">
                            <a:noFill/>
                          </a:ln>
                        </wps:spPr>
                        <wps:txbx>
                          <w:txbxContent>
                            <w:p w14:paraId="6A0D594F" w14:textId="77777777" w:rsidR="00F15EE9" w:rsidRPr="00F15EE9" w:rsidRDefault="00F15EE9" w:rsidP="00F15EE9">
                              <w:pPr>
                                <w:pStyle w:val="InsideRightBulletPoints"/>
                              </w:pPr>
                              <w:r w:rsidRPr="00F15EE9">
                                <w:t>Am I grateful for light in my life, and do I pray to see things more as God sees them?</w:t>
                              </w:r>
                            </w:p>
                            <w:p w14:paraId="1D2828AF" w14:textId="77777777" w:rsidR="00F15EE9" w:rsidRPr="00F15EE9" w:rsidRDefault="00F15EE9" w:rsidP="00F15EE9">
                              <w:pPr>
                                <w:pStyle w:val="InsideRightBulletPoints"/>
                              </w:pPr>
                              <w:r w:rsidRPr="00F15EE9">
                                <w:t>What relationships are calling me to conversion of heart?</w:t>
                              </w:r>
                            </w:p>
                            <w:p w14:paraId="28AD7427" w14:textId="77777777" w:rsidR="00F15EE9" w:rsidRPr="00F15EE9" w:rsidRDefault="00F15EE9" w:rsidP="00F15EE9">
                              <w:pPr>
                                <w:pStyle w:val="InsideRightBulletPoints"/>
                              </w:pPr>
                              <w:r w:rsidRPr="00F15EE9">
                                <w:t>Who is the “other” that I fear, and what will I do to overcome this fear?</w:t>
                              </w:r>
                            </w:p>
                            <w:p w14:paraId="26DCF826" w14:textId="77777777" w:rsidR="00A8206A" w:rsidRPr="009B7D00" w:rsidRDefault="00A8206A" w:rsidP="00A8206A">
                              <w:pPr>
                                <w:spacing w:before="120" w:after="120" w:line="36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a:off x="0" y="2105432"/>
                            <a:ext cx="383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00E236E" id="Group 1" o:spid="_x0000_s1030" style="position:absolute;left:0;text-align:left;margin-left:392.05pt;margin-top:195.25pt;width:302.1pt;height:371.9pt;z-index:251666432;mso-height-relative:margin" coordsize="38366,4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">
                <v:shape id="Text Box 16" o:spid="_x0000_s1031" type="#_x0000_t202" style="position:absolute;left:877;top:1441;width:37383;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2ECFE2C" w14:textId="77777777" w:rsidR="00A8206A" w:rsidRDefault="00A8206A" w:rsidP="00A8206A">
                        <w:pPr>
                          <w:jc w:val="center"/>
                          <w:rPr>
                            <w:i/>
                            <w:iCs/>
                          </w:rPr>
                        </w:pPr>
                        <w:r w:rsidRPr="009B7D00">
                          <w:rPr>
                            <w:b/>
                            <w:bCs/>
                            <w:color w:val="7030A0"/>
                          </w:rPr>
                          <w:t>FOR REFLECTION</w:t>
                        </w:r>
                      </w:p>
                      <w:p w14:paraId="78DF9774" w14:textId="77777777" w:rsidR="00A8206A" w:rsidRDefault="00A8206A" w:rsidP="00A8206A">
                        <w:pPr>
                          <w:jc w:val="center"/>
                        </w:pPr>
                      </w:p>
                    </w:txbxContent>
                  </v:textbox>
                </v:shape>
                <v:shape id="Text Box 17" o:spid="_x0000_s1032" type="#_x0000_t202" style="position:absolute;left:877;top:6961;width:37383;height:2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B4A78DC" w14:textId="4558ACDE" w:rsidR="006940C5" w:rsidRPr="006940C5" w:rsidRDefault="006940C5" w:rsidP="006940C5">
                        <w:pPr>
                          <w:pStyle w:val="InsideRightREFLECTIONBody"/>
                        </w:pPr>
                        <w:r w:rsidRPr="006940C5">
                          <w:t xml:space="preserve">“Light unshared is darkness. </w:t>
                        </w:r>
                        <w:r w:rsidRPr="001025E0">
                          <w:rPr>
                            <w:caps/>
                          </w:rPr>
                          <w:br/>
                        </w:r>
                        <w:r w:rsidRPr="006940C5">
                          <w:t xml:space="preserve">To be light indeed, it must shine out. </w:t>
                        </w:r>
                      </w:p>
                      <w:p w14:paraId="630B58C0" w14:textId="77777777" w:rsidR="006940C5" w:rsidRPr="006940C5" w:rsidRDefault="006940C5" w:rsidP="006940C5">
                        <w:pPr>
                          <w:pStyle w:val="InsideRightREFLECTIONBody"/>
                        </w:pPr>
                        <w:r w:rsidRPr="006940C5">
                          <w:t>It is of the very essence of light, that it is for others.”</w:t>
                        </w:r>
                      </w:p>
                      <w:p w14:paraId="3DE3D7DD" w14:textId="77777777" w:rsidR="00A8206A" w:rsidRDefault="00A8206A" w:rsidP="00A8206A">
                        <w:pPr>
                          <w:jc w:val="center"/>
                          <w:rPr>
                            <w:b/>
                            <w:bCs/>
                            <w:color w:val="7030A0"/>
                            <w:sz w:val="18"/>
                            <w:szCs w:val="18"/>
                          </w:rPr>
                        </w:pPr>
                      </w:p>
                      <w:p w14:paraId="13148662" w14:textId="77777777" w:rsidR="006940C5" w:rsidRPr="00C0520A" w:rsidRDefault="006940C5" w:rsidP="006940C5">
                        <w:pPr>
                          <w:pStyle w:val="InsideRightAttribution"/>
                        </w:pPr>
                        <w:r>
                          <w:t>(George MacDonald)</w:t>
                        </w:r>
                      </w:p>
                      <w:p w14:paraId="049AFFA5" w14:textId="77777777" w:rsidR="00A8206A" w:rsidRDefault="00A8206A" w:rsidP="00A8206A">
                        <w:pPr>
                          <w:jc w:val="center"/>
                          <w:rPr>
                            <w:i/>
                            <w:iCs/>
                          </w:rPr>
                        </w:pPr>
                      </w:p>
                      <w:p w14:paraId="494E1510" w14:textId="77777777" w:rsidR="00A8206A" w:rsidRDefault="00A8206A" w:rsidP="00A8206A">
                        <w:pPr>
                          <w:jc w:val="center"/>
                        </w:pPr>
                      </w:p>
                    </w:txbxContent>
                  </v:textbox>
                </v:shape>
                <v:group id="Group 36" o:spid="_x0000_s1033" style="position:absolute;width:38366;height:5404" coordsize="38366,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19" o:spid="_x0000_s1034" style="position:absolute;visibility:visible;mso-wrap-style:square" from="0,5407" to="38366,5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" strokecolor="black [3213]" strokeweight=".5pt">
                    <v:stroke joinstyle="miter"/>
                  </v:line>
                  <v:line id="Straight Connector 27" o:spid="_x0000_s1035" style="position:absolute;visibility:visible;mso-wrap-style:square" from="0,0" to="38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" strokecolor="black [3213]" strokeweight=".5pt">
                    <v:stroke joinstyle="miter"/>
                  </v:line>
                </v:group>
                <v:shape id="Text Box 21" o:spid="_x0000_s1036" type="#_x0000_t202" style="position:absolute;left:877;top:22310;width:37383;height:2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A0D594F" w14:textId="77777777" w:rsidR="00F15EE9" w:rsidRPr="00F15EE9" w:rsidRDefault="00F15EE9" w:rsidP="00F15EE9">
                        <w:pPr>
                          <w:pStyle w:val="InsideRightBulletPoints"/>
                        </w:pPr>
                        <w:r w:rsidRPr="00F15EE9">
                          <w:t>Am I grateful for light in my life, and do I pray to see things more as God sees them?</w:t>
                        </w:r>
                      </w:p>
                      <w:p w14:paraId="1D2828AF" w14:textId="77777777" w:rsidR="00F15EE9" w:rsidRPr="00F15EE9" w:rsidRDefault="00F15EE9" w:rsidP="00F15EE9">
                        <w:pPr>
                          <w:pStyle w:val="InsideRightBulletPoints"/>
                        </w:pPr>
                        <w:r w:rsidRPr="00F15EE9">
                          <w:t>What relationships are calling me to conversion of heart?</w:t>
                        </w:r>
                      </w:p>
                      <w:p w14:paraId="28AD7427" w14:textId="77777777" w:rsidR="00F15EE9" w:rsidRPr="00F15EE9" w:rsidRDefault="00F15EE9" w:rsidP="00F15EE9">
                        <w:pPr>
                          <w:pStyle w:val="InsideRightBulletPoints"/>
                        </w:pPr>
                        <w:r w:rsidRPr="00F15EE9">
                          <w:t>Who is the “other” that I fear, and what will I do to overcome this fear?</w:t>
                        </w:r>
                      </w:p>
                      <w:p w14:paraId="26DCF826" w14:textId="77777777" w:rsidR="00A8206A" w:rsidRPr="009B7D00" w:rsidRDefault="00A8206A" w:rsidP="00A8206A">
                        <w:pPr>
                          <w:spacing w:before="120" w:after="120" w:line="360" w:lineRule="auto"/>
                          <w:jc w:val="center"/>
                        </w:pPr>
                      </w:p>
                    </w:txbxContent>
                  </v:textbox>
                </v:shape>
                <v:line id="Straight Connector 2" o:spid="_x0000_s1037" style="position:absolute;visibility:visible;mso-wrap-style:square" from="0,21054" to="38366,2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group>
            </w:pict>
          </mc:Fallback>
        </mc:AlternateContent>
      </w:r>
      <w:r>
        <w:rPr>
          <w:noProof/>
        </w:rPr>
        <mc:AlternateContent>
          <mc:Choice Requires="wps">
            <w:drawing>
              <wp:anchor distT="0" distB="0" distL="114300" distR="114300" simplePos="0" relativeHeight="251679744" behindDoc="0" locked="0" layoutInCell="1" allowOverlap="1" wp14:anchorId="3DD82916" wp14:editId="6D9853E4">
                <wp:simplePos x="0" y="0"/>
                <wp:positionH relativeFrom="column">
                  <wp:posOffset>4979068</wp:posOffset>
                </wp:positionH>
                <wp:positionV relativeFrom="paragraph">
                  <wp:posOffset>50733</wp:posOffset>
                </wp:positionV>
                <wp:extent cx="3884295" cy="2334126"/>
                <wp:effectExtent l="0" t="0" r="1905" b="3175"/>
                <wp:wrapNone/>
                <wp:docPr id="5" name="Text Box 5"/>
                <wp:cNvGraphicFramePr/>
                <a:graphic xmlns:a="http://schemas.openxmlformats.org/drawingml/2006/main">
                  <a:graphicData uri="http://schemas.microsoft.com/office/word/2010/wordprocessingShape">
                    <wps:wsp>
                      <wps:cNvSpPr txBox="1"/>
                      <wps:spPr>
                        <a:xfrm>
                          <a:off x="0" y="0"/>
                          <a:ext cx="3884295" cy="2334126"/>
                        </a:xfrm>
                        <a:prstGeom prst="rect">
                          <a:avLst/>
                        </a:prstGeom>
                        <a:solidFill>
                          <a:schemeClr val="lt1"/>
                        </a:solidFill>
                        <a:ln w="6350">
                          <a:noFill/>
                        </a:ln>
                      </wps:spPr>
                      <wps:linkedTxbx id="8"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D82916" id="Text Box 5" o:spid="_x0000_s1038" type="#_x0000_t202" style="position:absolute;left:0;text-align:left;margin-left:392.05pt;margin-top:4pt;width:305.85pt;height:183.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" fillcolor="white [3201]" stroked="f" strokeweight=".5pt">
                <v:textbox>
                  <w:txbxContent/>
                </v:textbox>
              </v:shape>
            </w:pict>
          </mc:Fallback>
        </mc:AlternateContent>
      </w:r>
      <w:r w:rsidRPr="00A8206A">
        <w:rPr>
          <w:noProof/>
        </w:rPr>
        <mc:AlternateContent>
          <mc:Choice Requires="wps">
            <w:drawing>
              <wp:anchor distT="0" distB="0" distL="114300" distR="114300" simplePos="0" relativeHeight="251658240" behindDoc="0" locked="0" layoutInCell="1" allowOverlap="1" wp14:anchorId="1221151C" wp14:editId="0CB138A4">
                <wp:simplePos x="0" y="0"/>
                <wp:positionH relativeFrom="column">
                  <wp:posOffset>45720</wp:posOffset>
                </wp:positionH>
                <wp:positionV relativeFrom="paragraph">
                  <wp:posOffset>50165</wp:posOffset>
                </wp:positionV>
                <wp:extent cx="3719195" cy="622433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719195" cy="6224337"/>
                        </a:xfrm>
                        <a:prstGeom prst="rect">
                          <a:avLst/>
                        </a:prstGeom>
                        <a:noFill/>
                        <a:ln w="6350">
                          <a:noFill/>
                        </a:ln>
                      </wps:spPr>
                      <wps:txbx id="8">
                        <w:txbxContent>
                          <w:p w14:paraId="2B55AD56" w14:textId="2947BF5E" w:rsidR="00A8206A" w:rsidRDefault="006940C5" w:rsidP="006940C5">
                            <w:pPr>
                              <w:pStyle w:val="InsideLeftEmphasisLine"/>
                            </w:pPr>
                            <w:r w:rsidRPr="006940C5">
                              <w:t>Seeing relies on light.</w:t>
                            </w:r>
                          </w:p>
                          <w:p w14:paraId="40853F95" w14:textId="77777777" w:rsidR="006940C5" w:rsidRPr="006940C5" w:rsidRDefault="006940C5" w:rsidP="006940C5">
                            <w:pPr>
                              <w:pStyle w:val="InsideLeftBodyCopy"/>
                            </w:pPr>
                          </w:p>
                          <w:p w14:paraId="63B5ED37" w14:textId="6684D199" w:rsidR="006940C5" w:rsidRPr="002E7BCB" w:rsidRDefault="006940C5" w:rsidP="006940C5">
                            <w:pPr>
                              <w:rPr>
                                <w:sz w:val="22"/>
                                <w:szCs w:val="22"/>
                              </w:rPr>
                            </w:pPr>
                            <w:r w:rsidRPr="002E7BCB">
                              <w:rPr>
                                <w:sz w:val="22"/>
                                <w:szCs w:val="22"/>
                              </w:rPr>
                              <w:t>Because of light, we are able to make out distinct shapes and objects through contrasting colors and shadows. Consider, for example, the difference in our appreciation of a landscape from first light to full light. At first, it is just suggestive of what is before us. Later, the scene is all color and contrasting shapes and hues. Contrast, distinction, difference fill most of our hours and days. For human beings, this work of separating out has physical, mental and spiritual dimensions.</w:t>
                            </w:r>
                          </w:p>
                          <w:p w14:paraId="555A2FD8" w14:textId="77777777" w:rsidR="006940C5" w:rsidRPr="002E7BCB" w:rsidRDefault="006940C5" w:rsidP="006940C5">
                            <w:pPr>
                              <w:rPr>
                                <w:sz w:val="22"/>
                                <w:szCs w:val="22"/>
                              </w:rPr>
                            </w:pPr>
                          </w:p>
                          <w:p w14:paraId="7FEA5BA3" w14:textId="275AEEB8" w:rsidR="006940C5" w:rsidRPr="002E7BCB" w:rsidRDefault="006940C5" w:rsidP="006940C5">
                            <w:pPr>
                              <w:rPr>
                                <w:sz w:val="22"/>
                                <w:szCs w:val="22"/>
                              </w:rPr>
                            </w:pPr>
                            <w:r w:rsidRPr="002E7BCB">
                              <w:rPr>
                                <w:sz w:val="22"/>
                                <w:szCs w:val="22"/>
                              </w:rPr>
                              <w:t>From the perspective of faith, to see things truly is to see them both in their distinctness and in the light of the whole of which they are a part. We do the first instinctively. The second is harder and part of a lifelong spiritual labor that we are invited to foster during this Lenten retreat. We live in a culture that exceeds in making distinctions. Too often this is for the purpose of barring some people from communities of relationship.  With families in crisis and record numbers of migrants and refugees on the move the world over, alienation and movement are everywhere.</w:t>
                            </w:r>
                          </w:p>
                          <w:p w14:paraId="5CCA8B2D" w14:textId="77777777" w:rsidR="006940C5" w:rsidRPr="002E7BCB" w:rsidRDefault="006940C5" w:rsidP="006940C5">
                            <w:pPr>
                              <w:rPr>
                                <w:sz w:val="22"/>
                                <w:szCs w:val="22"/>
                              </w:rPr>
                            </w:pPr>
                          </w:p>
                          <w:p w14:paraId="614A2D10" w14:textId="71AA058F" w:rsidR="006940C5" w:rsidRPr="002E7BCB" w:rsidRDefault="006940C5" w:rsidP="006940C5">
                            <w:pPr>
                              <w:rPr>
                                <w:sz w:val="22"/>
                                <w:szCs w:val="22"/>
                              </w:rPr>
                            </w:pPr>
                            <w:r w:rsidRPr="002E7BCB">
                              <w:rPr>
                                <w:sz w:val="22"/>
                                <w:szCs w:val="22"/>
                              </w:rPr>
                              <w:t xml:space="preserve">This Sunday’s gospel of the man who was </w:t>
                            </w:r>
                            <w:r w:rsidR="00E81D7A">
                              <w:rPr>
                                <w:sz w:val="22"/>
                                <w:szCs w:val="22"/>
                              </w:rPr>
                              <w:t xml:space="preserve">born </w:t>
                            </w:r>
                            <w:r w:rsidRPr="002E7BCB">
                              <w:rPr>
                                <w:sz w:val="22"/>
                                <w:szCs w:val="22"/>
                              </w:rPr>
                              <w:t xml:space="preserve">blind is such a story. A man who had been born blind is given sight by Jesus. This caused division among his family and friends and within his religious community. Rejected by the religious leaders for his acknowledgment of Jesus, his life became a judgment on them </w:t>
                            </w:r>
                            <w:r w:rsidR="000F0819">
                              <w:rPr>
                                <w:sz w:val="22"/>
                                <w:szCs w:val="22"/>
                              </w:rPr>
                              <w:br/>
                            </w:r>
                            <w:r w:rsidRPr="002E7BCB">
                              <w:rPr>
                                <w:sz w:val="22"/>
                                <w:szCs w:val="22"/>
                              </w:rPr>
                              <w:t xml:space="preserve">in Jesus’ strong words: “I came into this world for judgment, </w:t>
                            </w:r>
                            <w:r w:rsidR="000F0819">
                              <w:rPr>
                                <w:sz w:val="22"/>
                                <w:szCs w:val="22"/>
                              </w:rPr>
                              <w:br/>
                            </w:r>
                            <w:r w:rsidRPr="002E7BCB">
                              <w:rPr>
                                <w:sz w:val="22"/>
                                <w:szCs w:val="22"/>
                              </w:rPr>
                              <w:t>so that those who do not see might see, and those who do see might become blind” (John 9:39).</w:t>
                            </w:r>
                          </w:p>
                          <w:p w14:paraId="75AFB858" w14:textId="77777777" w:rsidR="006940C5" w:rsidRPr="002E7BCB" w:rsidRDefault="006940C5" w:rsidP="006940C5">
                            <w:pPr>
                              <w:rPr>
                                <w:sz w:val="22"/>
                                <w:szCs w:val="22"/>
                              </w:rPr>
                            </w:pPr>
                          </w:p>
                          <w:p w14:paraId="713FF9A2" w14:textId="22A43929" w:rsidR="006940C5" w:rsidRPr="002E7BCB" w:rsidRDefault="006940C5" w:rsidP="006940C5">
                            <w:pPr>
                              <w:rPr>
                                <w:sz w:val="22"/>
                                <w:szCs w:val="22"/>
                              </w:rPr>
                            </w:pPr>
                            <w:r w:rsidRPr="002E7BCB">
                              <w:rPr>
                                <w:sz w:val="22"/>
                                <w:szCs w:val="22"/>
                              </w:rPr>
                              <w:t xml:space="preserve">If our seeing leads to the sense that we alone see things correctly, we are in trouble. True “seeing” is an act of community, a labor of mutual discernment of what God asks of us in our time and place. This leads to the humble understanding that in this life we see as St. Paul emphasizes, “For now we see </w:t>
                            </w:r>
                            <w:r w:rsidR="00E81D7A">
                              <w:rPr>
                                <w:sz w:val="22"/>
                                <w:szCs w:val="22"/>
                              </w:rPr>
                              <w:t xml:space="preserve">as </w:t>
                            </w:r>
                            <w:r w:rsidRPr="002E7BCB">
                              <w:rPr>
                                <w:sz w:val="22"/>
                                <w:szCs w:val="22"/>
                              </w:rPr>
                              <w:t xml:space="preserve">through a glass, darkly; but then face to face; now I know in part, but then shall </w:t>
                            </w:r>
                            <w:r w:rsidR="000F0819">
                              <w:rPr>
                                <w:sz w:val="22"/>
                                <w:szCs w:val="22"/>
                              </w:rPr>
                              <w:br/>
                            </w:r>
                            <w:r w:rsidRPr="002E7BCB">
                              <w:rPr>
                                <w:sz w:val="22"/>
                                <w:szCs w:val="22"/>
                              </w:rPr>
                              <w:t xml:space="preserve">I know even as also I am known” (1Cor. 13:12). </w:t>
                            </w:r>
                          </w:p>
                          <w:p w14:paraId="3E58AAD2" w14:textId="77777777" w:rsidR="006940C5" w:rsidRPr="002E7BCB" w:rsidRDefault="006940C5" w:rsidP="006940C5">
                            <w:pPr>
                              <w:rPr>
                                <w:sz w:val="22"/>
                                <w:szCs w:val="22"/>
                              </w:rPr>
                            </w:pPr>
                          </w:p>
                          <w:p w14:paraId="6A9E1493" w14:textId="77777777" w:rsidR="006940C5" w:rsidRPr="002E7BCB" w:rsidRDefault="006940C5" w:rsidP="006940C5">
                            <w:pPr>
                              <w:rPr>
                                <w:sz w:val="22"/>
                                <w:szCs w:val="22"/>
                              </w:rPr>
                            </w:pPr>
                            <w:r w:rsidRPr="002E7BCB">
                              <w:rPr>
                                <w:sz w:val="22"/>
                                <w:szCs w:val="22"/>
                              </w:rPr>
                              <w:t>Still, our task is to try to see things as God does, whole and in relationship. With humility we long and pray for such spiritual insight and acknowledge that our blindness, our partial view, is so that God may be the true light in our life. This is the conversion asked of us in this holy season.</w:t>
                            </w:r>
                          </w:p>
                          <w:p w14:paraId="4D8846E2" w14:textId="77777777" w:rsidR="006940C5" w:rsidRPr="002E7BCB" w:rsidRDefault="006940C5" w:rsidP="006940C5">
                            <w:pPr>
                              <w:rPr>
                                <w:sz w:val="22"/>
                                <w:szCs w:val="22"/>
                              </w:rPr>
                            </w:pPr>
                          </w:p>
                          <w:p w14:paraId="21FA4977" w14:textId="3684B61D" w:rsidR="006940C5" w:rsidRPr="006940C5" w:rsidRDefault="006940C5" w:rsidP="006940C5">
                            <w:pPr>
                              <w:rPr>
                                <w:sz w:val="19"/>
                                <w:szCs w:val="19"/>
                              </w:rPr>
                            </w:pPr>
                            <w:r w:rsidRPr="002E7BCB">
                              <w:rPr>
                                <w:sz w:val="22"/>
                                <w:szCs w:val="22"/>
                              </w:rPr>
                              <w:t>As we in Catholic health care hunger for such humility, we cannot help but honor others’ inherent dignity as they come to us in need. We will see each in God’s light, as a unique moment of God’s grace in this world and with an unrepeatable web of relationships. This light reveals that there is no “other.” All are one</w:t>
                            </w:r>
                            <w:r w:rsidR="00FF73B5" w:rsidRPr="002E7BCB">
                              <w:rPr>
                                <w:sz w:val="22"/>
                                <w:szCs w:val="22"/>
                              </w:rPr>
                              <w:t xml:space="preserve"> </w:t>
                            </w:r>
                            <w:r w:rsidRPr="002E7BCB">
                              <w:rPr>
                                <w:sz w:val="22"/>
                                <w:szCs w:val="22"/>
                              </w:rPr>
                              <w:t>—</w:t>
                            </w:r>
                            <w:r w:rsidR="00FF73B5" w:rsidRPr="002E7BCB">
                              <w:rPr>
                                <w:sz w:val="22"/>
                                <w:szCs w:val="22"/>
                              </w:rPr>
                              <w:t xml:space="preserve"> </w:t>
                            </w:r>
                            <w:r w:rsidRPr="002E7BCB">
                              <w:rPr>
                                <w:sz w:val="22"/>
                                <w:szCs w:val="22"/>
                              </w:rPr>
                              <w:t>each of us a distinct yet intimately</w:t>
                            </w:r>
                            <w:r w:rsidR="008F5D79">
                              <w:rPr>
                                <w:sz w:val="22"/>
                                <w:szCs w:val="22"/>
                              </w:rPr>
                              <w:t xml:space="preserve"> </w:t>
                            </w:r>
                            <w:r w:rsidRPr="002E7BCB">
                              <w:rPr>
                                <w:sz w:val="22"/>
                                <w:szCs w:val="22"/>
                              </w:rPr>
                              <w:t xml:space="preserve">connected moment in the great rebirthing </w:t>
                            </w:r>
                            <w:r w:rsidR="000F0819">
                              <w:rPr>
                                <w:sz w:val="22"/>
                                <w:szCs w:val="22"/>
                              </w:rPr>
                              <w:br/>
                            </w:r>
                            <w:r w:rsidRPr="002E7BCB">
                              <w:rPr>
                                <w:sz w:val="22"/>
                                <w:szCs w:val="22"/>
                              </w:rPr>
                              <w:t>of that garden of right relationships where the whole story began.</w:t>
                            </w:r>
                            <w:r w:rsidR="002E7BCB" w:rsidRPr="006940C5">
                              <w:rPr>
                                <w:sz w:val="19"/>
                                <w:szCs w:val="19"/>
                              </w:rPr>
                              <w:t xml:space="preserve"> </w:t>
                            </w:r>
                          </w:p>
                          <w:p w14:paraId="28AA28D3" w14:textId="77777777" w:rsidR="00A8206A" w:rsidRPr="006940C5" w:rsidRDefault="00A8206A" w:rsidP="006940C5">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1151C" id="Text Box 15" o:spid="_x0000_s1039" type="#_x0000_t202" style="position:absolute;left:0;text-align:left;margin-left:3.6pt;margin-top:3.95pt;width:292.85pt;height:4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" filled="f" stroked="f" strokeweight=".5pt">
                <v:textbox style="mso-next-textbox:#Text Box 5">
                  <w:txbxContent>
                    <w:p w14:paraId="2B55AD56" w14:textId="2947BF5E" w:rsidR="00A8206A" w:rsidRDefault="006940C5" w:rsidP="006940C5">
                      <w:pPr>
                        <w:pStyle w:val="InsideLeftEmphasisLine"/>
                      </w:pPr>
                      <w:r w:rsidRPr="006940C5">
                        <w:t>Seeing relies on light.</w:t>
                      </w:r>
                    </w:p>
                    <w:p w14:paraId="40853F95" w14:textId="77777777" w:rsidR="006940C5" w:rsidRPr="006940C5" w:rsidRDefault="006940C5" w:rsidP="006940C5">
                      <w:pPr>
                        <w:pStyle w:val="InsideLeftBodyCopy"/>
                      </w:pPr>
                    </w:p>
                    <w:p w14:paraId="63B5ED37" w14:textId="6684D199" w:rsidR="006940C5" w:rsidRPr="002E7BCB" w:rsidRDefault="006940C5" w:rsidP="006940C5">
                      <w:pPr>
                        <w:rPr>
                          <w:sz w:val="22"/>
                          <w:szCs w:val="22"/>
                        </w:rPr>
                      </w:pPr>
                      <w:r w:rsidRPr="002E7BCB">
                        <w:rPr>
                          <w:sz w:val="22"/>
                          <w:szCs w:val="22"/>
                        </w:rPr>
                        <w:t>Because of light, we are able to make out distinct shapes and objects through contrasting colors and shadows. Consider, for example, the difference in our appreciation of a landscape from first light to full light. At first, it is just suggestive of what is before us. Later, the scene is all color and contrasting shapes and hues. Contrast, distinction, difference fill most of our hours and days. For human beings, this work of separating out has physical, mental and spiritual dimensions.</w:t>
                      </w:r>
                    </w:p>
                    <w:p w14:paraId="555A2FD8" w14:textId="77777777" w:rsidR="006940C5" w:rsidRPr="002E7BCB" w:rsidRDefault="006940C5" w:rsidP="006940C5">
                      <w:pPr>
                        <w:rPr>
                          <w:sz w:val="22"/>
                          <w:szCs w:val="22"/>
                        </w:rPr>
                      </w:pPr>
                    </w:p>
                    <w:p w14:paraId="7FEA5BA3" w14:textId="275AEEB8" w:rsidR="006940C5" w:rsidRPr="002E7BCB" w:rsidRDefault="006940C5" w:rsidP="006940C5">
                      <w:pPr>
                        <w:rPr>
                          <w:sz w:val="22"/>
                          <w:szCs w:val="22"/>
                        </w:rPr>
                      </w:pPr>
                      <w:r w:rsidRPr="002E7BCB">
                        <w:rPr>
                          <w:sz w:val="22"/>
                          <w:szCs w:val="22"/>
                        </w:rPr>
                        <w:t>From the perspective of faith, to see things truly is to see them both in their distinctness and in the light of the whole of which they are a part. We do the first instinctively. The second is harder and part of a lifelong spiritual labor that we are invited to foster during this Lenten retreat. We live in a culture that exceeds in making distinctions. Too often this is for the purpose of barring some people from communities of relationship.  With families in crisis and record numbers of migrants and refugees on the move the world over, alienation and movement are everywhere.</w:t>
                      </w:r>
                    </w:p>
                    <w:p w14:paraId="5CCA8B2D" w14:textId="77777777" w:rsidR="006940C5" w:rsidRPr="002E7BCB" w:rsidRDefault="006940C5" w:rsidP="006940C5">
                      <w:pPr>
                        <w:rPr>
                          <w:sz w:val="22"/>
                          <w:szCs w:val="22"/>
                        </w:rPr>
                      </w:pPr>
                    </w:p>
                    <w:p w14:paraId="614A2D10" w14:textId="71AA058F" w:rsidR="006940C5" w:rsidRPr="002E7BCB" w:rsidRDefault="006940C5" w:rsidP="006940C5">
                      <w:pPr>
                        <w:rPr>
                          <w:sz w:val="22"/>
                          <w:szCs w:val="22"/>
                        </w:rPr>
                      </w:pPr>
                      <w:r w:rsidRPr="002E7BCB">
                        <w:rPr>
                          <w:sz w:val="22"/>
                          <w:szCs w:val="22"/>
                        </w:rPr>
                        <w:t xml:space="preserve">This Sunday’s gospel of the man who was </w:t>
                      </w:r>
                      <w:r w:rsidR="00E81D7A">
                        <w:rPr>
                          <w:sz w:val="22"/>
                          <w:szCs w:val="22"/>
                        </w:rPr>
                        <w:t xml:space="preserve">born </w:t>
                      </w:r>
                      <w:r w:rsidRPr="002E7BCB">
                        <w:rPr>
                          <w:sz w:val="22"/>
                          <w:szCs w:val="22"/>
                        </w:rPr>
                        <w:t xml:space="preserve">blind is such a story. A man who had been born blind is given sight by Jesus. This caused division among his family and friends and within his religious community. Rejected by the religious leaders for his acknowledgment of Jesus, his life became a judgment on them </w:t>
                      </w:r>
                      <w:r w:rsidR="000F0819">
                        <w:rPr>
                          <w:sz w:val="22"/>
                          <w:szCs w:val="22"/>
                        </w:rPr>
                        <w:br/>
                      </w:r>
                      <w:r w:rsidRPr="002E7BCB">
                        <w:rPr>
                          <w:sz w:val="22"/>
                          <w:szCs w:val="22"/>
                        </w:rPr>
                        <w:t xml:space="preserve">in Jesus’ strong words: “I came into this world for judgment, </w:t>
                      </w:r>
                      <w:r w:rsidR="000F0819">
                        <w:rPr>
                          <w:sz w:val="22"/>
                          <w:szCs w:val="22"/>
                        </w:rPr>
                        <w:br/>
                      </w:r>
                      <w:r w:rsidRPr="002E7BCB">
                        <w:rPr>
                          <w:sz w:val="22"/>
                          <w:szCs w:val="22"/>
                        </w:rPr>
                        <w:t>so that those who do not see might see, and those who do see might become blind” (John 9:39).</w:t>
                      </w:r>
                    </w:p>
                    <w:p w14:paraId="75AFB858" w14:textId="77777777" w:rsidR="006940C5" w:rsidRPr="002E7BCB" w:rsidRDefault="006940C5" w:rsidP="006940C5">
                      <w:pPr>
                        <w:rPr>
                          <w:sz w:val="22"/>
                          <w:szCs w:val="22"/>
                        </w:rPr>
                      </w:pPr>
                    </w:p>
                    <w:p w14:paraId="713FF9A2" w14:textId="22A43929" w:rsidR="006940C5" w:rsidRPr="002E7BCB" w:rsidRDefault="006940C5" w:rsidP="006940C5">
                      <w:pPr>
                        <w:rPr>
                          <w:sz w:val="22"/>
                          <w:szCs w:val="22"/>
                        </w:rPr>
                      </w:pPr>
                      <w:r w:rsidRPr="002E7BCB">
                        <w:rPr>
                          <w:sz w:val="22"/>
                          <w:szCs w:val="22"/>
                        </w:rPr>
                        <w:t xml:space="preserve">If our seeing leads to the sense that we alone see things correctly, we are in trouble. True “seeing” is an act of community, a labor of mutual discernment of what God asks of us in our time and place. This leads to the humble understanding that in this life we see as St. Paul emphasizes, “For now we see </w:t>
                      </w:r>
                      <w:r w:rsidR="00E81D7A">
                        <w:rPr>
                          <w:sz w:val="22"/>
                          <w:szCs w:val="22"/>
                        </w:rPr>
                        <w:t xml:space="preserve">as </w:t>
                      </w:r>
                      <w:r w:rsidRPr="002E7BCB">
                        <w:rPr>
                          <w:sz w:val="22"/>
                          <w:szCs w:val="22"/>
                        </w:rPr>
                        <w:t xml:space="preserve">through a glass, darkly; but then face to face; now I know in part, but then shall </w:t>
                      </w:r>
                      <w:r w:rsidR="000F0819">
                        <w:rPr>
                          <w:sz w:val="22"/>
                          <w:szCs w:val="22"/>
                        </w:rPr>
                        <w:br/>
                      </w:r>
                      <w:r w:rsidRPr="002E7BCB">
                        <w:rPr>
                          <w:sz w:val="22"/>
                          <w:szCs w:val="22"/>
                        </w:rPr>
                        <w:t xml:space="preserve">I know even as also I am known” (1Cor. 13:12). </w:t>
                      </w:r>
                    </w:p>
                    <w:p w14:paraId="3E58AAD2" w14:textId="77777777" w:rsidR="006940C5" w:rsidRPr="002E7BCB" w:rsidRDefault="006940C5" w:rsidP="006940C5">
                      <w:pPr>
                        <w:rPr>
                          <w:sz w:val="22"/>
                          <w:szCs w:val="22"/>
                        </w:rPr>
                      </w:pPr>
                    </w:p>
                    <w:p w14:paraId="6A9E1493" w14:textId="77777777" w:rsidR="006940C5" w:rsidRPr="002E7BCB" w:rsidRDefault="006940C5" w:rsidP="006940C5">
                      <w:pPr>
                        <w:rPr>
                          <w:sz w:val="22"/>
                          <w:szCs w:val="22"/>
                        </w:rPr>
                      </w:pPr>
                      <w:r w:rsidRPr="002E7BCB">
                        <w:rPr>
                          <w:sz w:val="22"/>
                          <w:szCs w:val="22"/>
                        </w:rPr>
                        <w:t>Still, our task is to try to see things as God does, whole and in relationship. With humility we long and pray for such spiritual insight and acknowledge that our blindness, our partial view, is so that God may be the true light in our life. This is the conversion asked of us in this holy season.</w:t>
                      </w:r>
                    </w:p>
                    <w:p w14:paraId="4D8846E2" w14:textId="77777777" w:rsidR="006940C5" w:rsidRPr="002E7BCB" w:rsidRDefault="006940C5" w:rsidP="006940C5">
                      <w:pPr>
                        <w:rPr>
                          <w:sz w:val="22"/>
                          <w:szCs w:val="22"/>
                        </w:rPr>
                      </w:pPr>
                    </w:p>
                    <w:p w14:paraId="21FA4977" w14:textId="3684B61D" w:rsidR="006940C5" w:rsidRPr="006940C5" w:rsidRDefault="006940C5" w:rsidP="006940C5">
                      <w:pPr>
                        <w:rPr>
                          <w:sz w:val="19"/>
                          <w:szCs w:val="19"/>
                        </w:rPr>
                      </w:pPr>
                      <w:r w:rsidRPr="002E7BCB">
                        <w:rPr>
                          <w:sz w:val="22"/>
                          <w:szCs w:val="22"/>
                        </w:rPr>
                        <w:t>As we in Catholic health care hunger for such humility, we cannot help but honor others’ inherent dignity as they come to us in need. We will see each in God’s light, as a unique moment of God’s grace in this world and with an unrepeatable web of relationships. This light reveals that there is no “other.” All are one</w:t>
                      </w:r>
                      <w:r w:rsidR="00FF73B5" w:rsidRPr="002E7BCB">
                        <w:rPr>
                          <w:sz w:val="22"/>
                          <w:szCs w:val="22"/>
                        </w:rPr>
                        <w:t xml:space="preserve"> </w:t>
                      </w:r>
                      <w:r w:rsidRPr="002E7BCB">
                        <w:rPr>
                          <w:sz w:val="22"/>
                          <w:szCs w:val="22"/>
                        </w:rPr>
                        <w:t>—</w:t>
                      </w:r>
                      <w:r w:rsidR="00FF73B5" w:rsidRPr="002E7BCB">
                        <w:rPr>
                          <w:sz w:val="22"/>
                          <w:szCs w:val="22"/>
                        </w:rPr>
                        <w:t xml:space="preserve"> </w:t>
                      </w:r>
                      <w:r w:rsidRPr="002E7BCB">
                        <w:rPr>
                          <w:sz w:val="22"/>
                          <w:szCs w:val="22"/>
                        </w:rPr>
                        <w:t>each of us a distinct yet intimately</w:t>
                      </w:r>
                      <w:r w:rsidR="008F5D79">
                        <w:rPr>
                          <w:sz w:val="22"/>
                          <w:szCs w:val="22"/>
                        </w:rPr>
                        <w:t xml:space="preserve"> </w:t>
                      </w:r>
                      <w:r w:rsidRPr="002E7BCB">
                        <w:rPr>
                          <w:sz w:val="22"/>
                          <w:szCs w:val="22"/>
                        </w:rPr>
                        <w:t xml:space="preserve">connected moment in the great rebirthing </w:t>
                      </w:r>
                      <w:r w:rsidR="000F0819">
                        <w:rPr>
                          <w:sz w:val="22"/>
                          <w:szCs w:val="22"/>
                        </w:rPr>
                        <w:br/>
                      </w:r>
                      <w:r w:rsidRPr="002E7BCB">
                        <w:rPr>
                          <w:sz w:val="22"/>
                          <w:szCs w:val="22"/>
                        </w:rPr>
                        <w:t>of that garden of right relationships where the whole story began.</w:t>
                      </w:r>
                      <w:r w:rsidR="002E7BCB" w:rsidRPr="006940C5">
                        <w:rPr>
                          <w:sz w:val="19"/>
                          <w:szCs w:val="19"/>
                        </w:rPr>
                        <w:t xml:space="preserve"> </w:t>
                      </w:r>
                    </w:p>
                    <w:p w14:paraId="28AA28D3" w14:textId="77777777" w:rsidR="00A8206A" w:rsidRPr="006940C5" w:rsidRDefault="00A8206A" w:rsidP="006940C5">
                      <w:pPr>
                        <w:rPr>
                          <w:sz w:val="19"/>
                          <w:szCs w:val="19"/>
                        </w:rPr>
                      </w:pPr>
                    </w:p>
                  </w:txbxContent>
                </v:textbox>
              </v:shape>
            </w:pict>
          </mc:Fallback>
        </mc:AlternateContent>
      </w:r>
    </w:p>
    <w:sectPr w:rsidR="001C2801" w:rsidSect="00A8206A">
      <w:pgSz w:w="15840" w:h="12240" w:orient="landscape"/>
      <w:pgMar w:top="918" w:right="900" w:bottom="1440" w:left="9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B17A0"/>
    <w:multiLevelType w:val="hybridMultilevel"/>
    <w:tmpl w:val="47948A8E"/>
    <w:lvl w:ilvl="0" w:tplc="07989B10">
      <w:start w:val="1"/>
      <w:numFmt w:val="bullet"/>
      <w:pStyle w:val="InsideRightBulletPoin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701B8"/>
    <w:multiLevelType w:val="hybridMultilevel"/>
    <w:tmpl w:val="5E92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6A"/>
    <w:rsid w:val="000F0819"/>
    <w:rsid w:val="001025E0"/>
    <w:rsid w:val="002E7BCB"/>
    <w:rsid w:val="003B5D84"/>
    <w:rsid w:val="004828C4"/>
    <w:rsid w:val="00666539"/>
    <w:rsid w:val="006940C5"/>
    <w:rsid w:val="006D7A9B"/>
    <w:rsid w:val="007E1127"/>
    <w:rsid w:val="008F5D79"/>
    <w:rsid w:val="00A8206A"/>
    <w:rsid w:val="00A84A90"/>
    <w:rsid w:val="00CF5DCD"/>
    <w:rsid w:val="00D5646D"/>
    <w:rsid w:val="00DB042D"/>
    <w:rsid w:val="00DB7359"/>
    <w:rsid w:val="00E81D7A"/>
    <w:rsid w:val="00F15EE9"/>
    <w:rsid w:val="00F81D89"/>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DC53"/>
  <w15:chartTrackingRefBased/>
  <w15:docId w15:val="{74699184-6EC4-514A-B2CE-905FBE1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3_Body Copy"/>
    <w:qFormat/>
    <w:rsid w:val="00A8206A"/>
    <w:rPr>
      <w:rFonts w:ascii="Garamond"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PassageQuoteFrontCover">
    <w:name w:val="Bible Passage/Quote Front Cover"/>
    <w:basedOn w:val="Normal"/>
    <w:next w:val="BibleAttribution"/>
    <w:qFormat/>
    <w:rsid w:val="00A84A90"/>
    <w:pPr>
      <w:spacing w:line="276" w:lineRule="auto"/>
      <w:jc w:val="center"/>
    </w:pPr>
    <w:rPr>
      <w:b/>
      <w:bCs/>
      <w:color w:val="7030A0"/>
      <w:sz w:val="40"/>
      <w:szCs w:val="40"/>
    </w:rPr>
  </w:style>
  <w:style w:type="paragraph" w:styleId="ListParagraph">
    <w:name w:val="List Paragraph"/>
    <w:basedOn w:val="Normal"/>
    <w:uiPriority w:val="34"/>
    <w:qFormat/>
    <w:rsid w:val="00A8206A"/>
    <w:pPr>
      <w:ind w:left="720"/>
      <w:contextualSpacing/>
    </w:pPr>
    <w:rPr>
      <w:rFonts w:asciiTheme="minorHAnsi" w:eastAsiaTheme="minorHAnsi" w:hAnsiTheme="minorHAnsi" w:cstheme="minorBidi"/>
      <w:sz w:val="22"/>
      <w:szCs w:val="22"/>
    </w:rPr>
  </w:style>
  <w:style w:type="paragraph" w:customStyle="1" w:styleId="BibleAttribution">
    <w:name w:val="Bible Attribution"/>
    <w:basedOn w:val="Normal"/>
    <w:qFormat/>
    <w:rsid w:val="004828C4"/>
    <w:pPr>
      <w:jc w:val="center"/>
    </w:pPr>
    <w:rPr>
      <w:caps/>
      <w:sz w:val="20"/>
    </w:rPr>
  </w:style>
  <w:style w:type="paragraph" w:customStyle="1" w:styleId="InsideLeftEmphasisLine">
    <w:name w:val="Inside Left Emphasis Line"/>
    <w:basedOn w:val="Normal"/>
    <w:next w:val="InsideLeftBodyCopy"/>
    <w:qFormat/>
    <w:rsid w:val="00A84A90"/>
    <w:rPr>
      <w:b/>
      <w:bCs/>
      <w:color w:val="7030A0"/>
      <w:sz w:val="28"/>
      <w:szCs w:val="28"/>
    </w:rPr>
  </w:style>
  <w:style w:type="paragraph" w:customStyle="1" w:styleId="PrayerBackCover">
    <w:name w:val="Prayer Back Cover"/>
    <w:basedOn w:val="Normal"/>
    <w:qFormat/>
    <w:rsid w:val="00A84A90"/>
    <w:pPr>
      <w:spacing w:before="120" w:after="120"/>
      <w:jc w:val="center"/>
    </w:pPr>
    <w:rPr>
      <w:sz w:val="32"/>
      <w:szCs w:val="32"/>
    </w:rPr>
  </w:style>
  <w:style w:type="paragraph" w:customStyle="1" w:styleId="InsideLeftBodyCopy">
    <w:name w:val="Inside Left Body Copy"/>
    <w:basedOn w:val="Normal"/>
    <w:qFormat/>
    <w:rsid w:val="00A84A90"/>
  </w:style>
  <w:style w:type="paragraph" w:customStyle="1" w:styleId="InsideRightREFLECTIONBody">
    <w:name w:val="Inside Right REFLECTION Body"/>
    <w:basedOn w:val="Normal"/>
    <w:qFormat/>
    <w:rsid w:val="00A84A90"/>
    <w:pPr>
      <w:spacing w:line="360" w:lineRule="auto"/>
      <w:jc w:val="center"/>
    </w:pPr>
    <w:rPr>
      <w:i/>
      <w:iCs/>
      <w:color w:val="7030A0"/>
      <w:sz w:val="26"/>
      <w:szCs w:val="26"/>
    </w:rPr>
  </w:style>
  <w:style w:type="paragraph" w:customStyle="1" w:styleId="InsideRightAttribution">
    <w:name w:val="Inside Right Attribution"/>
    <w:basedOn w:val="Normal"/>
    <w:qFormat/>
    <w:rsid w:val="00A84A90"/>
    <w:pPr>
      <w:jc w:val="center"/>
    </w:pPr>
    <w:rPr>
      <w:b/>
      <w:bCs/>
      <w:color w:val="808080" w:themeColor="background1" w:themeShade="80"/>
      <w:sz w:val="18"/>
      <w:szCs w:val="18"/>
    </w:rPr>
  </w:style>
  <w:style w:type="paragraph" w:customStyle="1" w:styleId="InsideRightBulletPoints">
    <w:name w:val="Inside Right Bullet Points"/>
    <w:basedOn w:val="ListParagraph"/>
    <w:qFormat/>
    <w:rsid w:val="00A84A90"/>
    <w:pPr>
      <w:numPr>
        <w:numId w:val="1"/>
      </w:numPr>
      <w:spacing w:before="120" w:after="120" w:line="360" w:lineRule="auto"/>
    </w:pPr>
    <w:rPr>
      <w:rFonts w:ascii="Garamond" w:hAnsi="Garamond"/>
    </w:rPr>
  </w:style>
  <w:style w:type="paragraph" w:customStyle="1" w:styleId="Headline">
    <w:name w:val="Headline"/>
    <w:basedOn w:val="Normal"/>
    <w:qFormat/>
    <w:rsid w:val="00DB7359"/>
    <w:pPr>
      <w:jc w:val="center"/>
    </w:pPr>
    <w:rPr>
      <w:b/>
      <w:bCs/>
      <w:caps/>
      <w:color w:val="7030A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Mohl</dc:creator>
  <cp:keywords/>
  <dc:description/>
  <cp:lastModifiedBy>Rebecca Heermann</cp:lastModifiedBy>
  <cp:revision>2</cp:revision>
  <cp:lastPrinted>2020-02-11T19:17:00Z</cp:lastPrinted>
  <dcterms:created xsi:type="dcterms:W3CDTF">2020-02-14T21:49:00Z</dcterms:created>
  <dcterms:modified xsi:type="dcterms:W3CDTF">2020-02-14T21:49:00Z</dcterms:modified>
</cp:coreProperties>
</file>