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574" w:rsidRPr="00B149E2" w:rsidRDefault="004C7574" w:rsidP="004C7574">
      <w:pPr>
        <w:spacing w:after="0" w:line="240" w:lineRule="auto"/>
        <w:rPr>
          <w:rFonts w:ascii="Arial" w:hAnsi="Arial" w:cs="Arial"/>
          <w:b/>
          <w:sz w:val="28"/>
          <w:szCs w:val="32"/>
        </w:rPr>
      </w:pPr>
      <w:bookmarkStart w:id="0" w:name="_GoBack"/>
      <w:bookmarkEnd w:id="0"/>
      <w:r w:rsidRPr="00B149E2">
        <w:rPr>
          <w:rFonts w:ascii="Arial" w:hAnsi="Arial" w:cs="Arial"/>
          <w:b/>
          <w:sz w:val="32"/>
          <w:szCs w:val="28"/>
        </w:rPr>
        <w:t>28</w:t>
      </w:r>
      <w:r w:rsidRPr="00B149E2">
        <w:rPr>
          <w:rFonts w:ascii="Arial" w:hAnsi="Arial" w:cs="Arial"/>
          <w:b/>
          <w:sz w:val="32"/>
          <w:szCs w:val="28"/>
          <w:vertAlign w:val="superscript"/>
        </w:rPr>
        <w:t>th</w:t>
      </w:r>
      <w:r w:rsidRPr="00B149E2">
        <w:rPr>
          <w:rFonts w:ascii="Arial" w:hAnsi="Arial" w:cs="Arial"/>
          <w:b/>
          <w:sz w:val="32"/>
          <w:szCs w:val="28"/>
        </w:rPr>
        <w:t xml:space="preserve"> World Day of the Sick </w:t>
      </w:r>
      <w:r w:rsidRPr="00B149E2">
        <w:rPr>
          <w:rFonts w:ascii="Arial" w:hAnsi="Arial" w:cs="Arial"/>
          <w:b/>
          <w:sz w:val="32"/>
          <w:szCs w:val="28"/>
        </w:rPr>
        <w:br/>
      </w:r>
      <w:r w:rsidRPr="00B149E2">
        <w:rPr>
          <w:rFonts w:ascii="Arial" w:hAnsi="Arial" w:cs="Arial"/>
          <w:b/>
          <w:noProof/>
          <w:sz w:val="28"/>
          <w:szCs w:val="32"/>
        </w:rPr>
        <w:t>February 11, 2020</w:t>
      </w:r>
    </w:p>
    <w:p w:rsidR="004C7574" w:rsidRPr="00B149E2" w:rsidRDefault="004C7574" w:rsidP="004C7574">
      <w:pPr>
        <w:spacing w:after="0" w:line="240" w:lineRule="auto"/>
        <w:jc w:val="center"/>
        <w:rPr>
          <w:rFonts w:ascii="Arial" w:hAnsi="Arial" w:cs="Arial"/>
          <w:sz w:val="32"/>
          <w:szCs w:val="28"/>
        </w:rPr>
      </w:pPr>
    </w:p>
    <w:p w:rsidR="004C7574" w:rsidRPr="00B149E2" w:rsidRDefault="004C7574" w:rsidP="004C7574">
      <w:pPr>
        <w:tabs>
          <w:tab w:val="left" w:pos="2160"/>
        </w:tabs>
        <w:spacing w:after="120" w:line="240" w:lineRule="auto"/>
        <w:jc w:val="center"/>
        <w:rPr>
          <w:rFonts w:ascii="Tahoma" w:hAnsi="Tahoma" w:cs="Tahoma"/>
          <w:b/>
          <w:bCs/>
          <w:iCs/>
          <w:shd w:val="clear" w:color="auto" w:fill="FFFFFF"/>
        </w:rPr>
      </w:pPr>
      <w:r w:rsidRPr="00B149E2">
        <w:rPr>
          <w:rFonts w:ascii="Tahoma" w:hAnsi="Tahoma" w:cs="Tahoma"/>
          <w:b/>
          <w:bCs/>
          <w:i/>
          <w:iCs/>
          <w:shd w:val="clear" w:color="auto" w:fill="FFFFFF"/>
        </w:rPr>
        <w:t xml:space="preserve">“Come to me, all you who </w:t>
      </w:r>
      <w:r w:rsidR="00940F49" w:rsidRPr="00B149E2">
        <w:rPr>
          <w:rFonts w:ascii="Tahoma" w:hAnsi="Tahoma" w:cs="Tahoma"/>
          <w:b/>
          <w:bCs/>
          <w:i/>
          <w:iCs/>
          <w:shd w:val="clear" w:color="auto" w:fill="FFFFFF"/>
        </w:rPr>
        <w:t>labor</w:t>
      </w:r>
      <w:r w:rsidRPr="00B149E2">
        <w:rPr>
          <w:rFonts w:ascii="Tahoma" w:hAnsi="Tahoma" w:cs="Tahoma"/>
          <w:b/>
          <w:bCs/>
          <w:i/>
          <w:iCs/>
          <w:shd w:val="clear" w:color="auto" w:fill="FFFFFF"/>
        </w:rPr>
        <w:t xml:space="preserve"> and are burdened,</w:t>
      </w:r>
      <w:r w:rsidR="00940F49" w:rsidRPr="00B149E2">
        <w:rPr>
          <w:rFonts w:ascii="Tahoma" w:hAnsi="Tahoma" w:cs="Tahoma"/>
          <w:b/>
          <w:bCs/>
          <w:i/>
          <w:iCs/>
          <w:shd w:val="clear" w:color="auto" w:fill="FFFFFF"/>
        </w:rPr>
        <w:t xml:space="preserve"> </w:t>
      </w:r>
      <w:r w:rsidR="00940F49" w:rsidRPr="00B149E2">
        <w:rPr>
          <w:rFonts w:ascii="Tahoma" w:hAnsi="Tahoma" w:cs="Tahoma"/>
          <w:b/>
          <w:bCs/>
          <w:i/>
          <w:iCs/>
          <w:shd w:val="clear" w:color="auto" w:fill="FFFFFF"/>
        </w:rPr>
        <w:br/>
      </w:r>
      <w:r w:rsidRPr="00B149E2">
        <w:rPr>
          <w:rFonts w:ascii="Tahoma" w:hAnsi="Tahoma" w:cs="Tahoma"/>
          <w:b/>
          <w:bCs/>
          <w:i/>
          <w:iCs/>
          <w:shd w:val="clear" w:color="auto" w:fill="FFFFFF"/>
        </w:rPr>
        <w:t>and I will give you rest</w:t>
      </w:r>
      <w:r w:rsidR="00B149E2" w:rsidRPr="00B149E2">
        <w:rPr>
          <w:rFonts w:ascii="Tahoma" w:hAnsi="Tahoma" w:cs="Tahoma"/>
          <w:b/>
          <w:bCs/>
          <w:i/>
          <w:iCs/>
          <w:shd w:val="clear" w:color="auto" w:fill="FFFFFF"/>
        </w:rPr>
        <w:t>.</w:t>
      </w:r>
      <w:r w:rsidRPr="00B149E2">
        <w:rPr>
          <w:rFonts w:ascii="Tahoma" w:hAnsi="Tahoma" w:cs="Tahoma"/>
          <w:b/>
          <w:bCs/>
          <w:i/>
          <w:iCs/>
          <w:shd w:val="clear" w:color="auto" w:fill="FFFFFF"/>
        </w:rPr>
        <w:t xml:space="preserve">” </w:t>
      </w:r>
      <w:r w:rsidRPr="00B149E2">
        <w:rPr>
          <w:rFonts w:ascii="Tahoma" w:hAnsi="Tahoma" w:cs="Tahoma"/>
          <w:b/>
          <w:bCs/>
          <w:iCs/>
          <w:shd w:val="clear" w:color="auto" w:fill="FFFFFF"/>
        </w:rPr>
        <w:t>(</w:t>
      </w:r>
      <w:r w:rsidRPr="00B149E2">
        <w:rPr>
          <w:rFonts w:ascii="Tahoma" w:hAnsi="Tahoma" w:cs="Tahoma"/>
          <w:b/>
          <w:bCs/>
          <w:shd w:val="clear" w:color="auto" w:fill="FFFFFF"/>
        </w:rPr>
        <w:t>Mt</w:t>
      </w:r>
      <w:r w:rsidRPr="00B149E2">
        <w:rPr>
          <w:rFonts w:ascii="Tahoma" w:hAnsi="Tahoma" w:cs="Tahoma"/>
          <w:b/>
          <w:bCs/>
          <w:iCs/>
          <w:shd w:val="clear" w:color="auto" w:fill="FFFFFF"/>
        </w:rPr>
        <w:t> 11:28)</w:t>
      </w:r>
    </w:p>
    <w:p w:rsidR="004C7574" w:rsidRPr="00B149E2" w:rsidRDefault="004C7574" w:rsidP="004C7574">
      <w:pPr>
        <w:tabs>
          <w:tab w:val="left" w:pos="2160"/>
        </w:tabs>
        <w:spacing w:after="120" w:line="240" w:lineRule="auto"/>
        <w:ind w:firstLine="720"/>
        <w:rPr>
          <w:rFonts w:ascii="Tahoma" w:hAnsi="Tahoma" w:cs="Tahoma"/>
          <w:b/>
          <w:bCs/>
          <w:i/>
          <w:iCs/>
          <w:shd w:val="clear" w:color="auto" w:fill="FFFFFF"/>
        </w:rPr>
      </w:pPr>
    </w:p>
    <w:p w:rsidR="004C7574" w:rsidRPr="00B149E2" w:rsidRDefault="004C7574" w:rsidP="004C7574">
      <w:pPr>
        <w:rPr>
          <w:rFonts w:ascii="Arial" w:hAnsi="Arial" w:cs="Arial"/>
          <w:b/>
          <w:sz w:val="24"/>
          <w:szCs w:val="24"/>
        </w:rPr>
      </w:pPr>
      <w:r w:rsidRPr="00B149E2">
        <w:rPr>
          <w:rFonts w:ascii="Arial" w:hAnsi="Arial" w:cs="Arial"/>
          <w:b/>
          <w:sz w:val="24"/>
          <w:szCs w:val="24"/>
        </w:rPr>
        <w:t>CALL TO PRAYER</w:t>
      </w:r>
    </w:p>
    <w:p w:rsidR="004C7574" w:rsidRPr="00B149E2" w:rsidRDefault="004C7574" w:rsidP="004C7574">
      <w:pPr>
        <w:tabs>
          <w:tab w:val="left" w:pos="2160"/>
        </w:tabs>
        <w:spacing w:after="120" w:line="240" w:lineRule="auto"/>
        <w:rPr>
          <w:rFonts w:ascii="Arial" w:hAnsi="Arial" w:cs="Arial"/>
          <w:sz w:val="24"/>
          <w:szCs w:val="24"/>
        </w:rPr>
      </w:pPr>
      <w:r w:rsidRPr="00B149E2">
        <w:rPr>
          <w:rFonts w:ascii="Arial" w:eastAsia="Times New Roman" w:hAnsi="Arial" w:cs="Times New Roman"/>
          <w:b/>
          <w:sz w:val="24"/>
          <w:szCs w:val="24"/>
        </w:rPr>
        <w:t>Leader</w:t>
      </w:r>
      <w:r w:rsidRPr="00B149E2">
        <w:rPr>
          <w:rFonts w:ascii="Arial" w:hAnsi="Arial" w:cs="Arial"/>
          <w:sz w:val="24"/>
          <w:szCs w:val="24"/>
        </w:rPr>
        <w:tab/>
        <w:t>Our help is in the name of the Holy One</w:t>
      </w:r>
    </w:p>
    <w:p w:rsidR="004C7574" w:rsidRPr="00B149E2" w:rsidRDefault="004C7574" w:rsidP="004C7574">
      <w:pPr>
        <w:tabs>
          <w:tab w:val="left" w:pos="2160"/>
        </w:tabs>
        <w:spacing w:after="120" w:line="240" w:lineRule="auto"/>
        <w:rPr>
          <w:rFonts w:ascii="Arial" w:hAnsi="Arial" w:cs="Arial"/>
          <w:sz w:val="24"/>
          <w:szCs w:val="24"/>
        </w:rPr>
      </w:pPr>
      <w:r w:rsidRPr="00B149E2">
        <w:rPr>
          <w:rFonts w:ascii="Arial" w:eastAsia="Times New Roman" w:hAnsi="Arial" w:cs="Times New Roman"/>
          <w:b/>
          <w:sz w:val="24"/>
          <w:szCs w:val="24"/>
        </w:rPr>
        <w:t>All</w:t>
      </w:r>
      <w:r w:rsidRPr="00B149E2">
        <w:rPr>
          <w:rFonts w:ascii="Arial" w:hAnsi="Arial" w:cs="Arial"/>
          <w:sz w:val="24"/>
          <w:szCs w:val="24"/>
        </w:rPr>
        <w:tab/>
        <w:t xml:space="preserve">The creator of heaven and earth </w:t>
      </w:r>
    </w:p>
    <w:p w:rsidR="004C7574" w:rsidRPr="00B149E2" w:rsidRDefault="004C7574" w:rsidP="004C7574">
      <w:pPr>
        <w:tabs>
          <w:tab w:val="left" w:pos="2160"/>
        </w:tabs>
        <w:spacing w:after="120" w:line="240" w:lineRule="auto"/>
        <w:ind w:left="2160" w:hanging="2160"/>
        <w:rPr>
          <w:rFonts w:ascii="Arial" w:hAnsi="Arial" w:cs="Arial"/>
          <w:sz w:val="24"/>
          <w:szCs w:val="24"/>
        </w:rPr>
      </w:pPr>
      <w:r w:rsidRPr="00B149E2">
        <w:rPr>
          <w:rFonts w:ascii="Arial" w:eastAsia="Times New Roman" w:hAnsi="Arial" w:cs="Times New Roman"/>
          <w:b/>
          <w:sz w:val="24"/>
          <w:szCs w:val="24"/>
        </w:rPr>
        <w:t>Leader</w:t>
      </w:r>
      <w:r w:rsidRPr="00B149E2">
        <w:rPr>
          <w:rFonts w:ascii="Arial" w:hAnsi="Arial" w:cs="Arial"/>
          <w:sz w:val="24"/>
          <w:szCs w:val="24"/>
        </w:rPr>
        <w:tab/>
        <w:t>When we, or those we love, become sick</w:t>
      </w:r>
      <w:r w:rsidR="00B149E2" w:rsidRPr="00B149E2">
        <w:rPr>
          <w:rFonts w:ascii="Arial" w:hAnsi="Arial" w:cs="Arial"/>
          <w:sz w:val="24"/>
          <w:szCs w:val="24"/>
        </w:rPr>
        <w:t>,</w:t>
      </w:r>
      <w:r w:rsidRPr="00B149E2">
        <w:rPr>
          <w:rFonts w:ascii="Arial" w:hAnsi="Arial" w:cs="Arial"/>
          <w:sz w:val="24"/>
          <w:szCs w:val="24"/>
        </w:rPr>
        <w:t xml:space="preserve"> everything changes. Routines are upended, roles are reversed and the future can be uncertain. Jesus experienced and bore these burdens in his lifetime and meets us with mercy, comfort and compassion.</w:t>
      </w:r>
    </w:p>
    <w:p w:rsidR="004C7574" w:rsidRPr="00B149E2" w:rsidRDefault="004C7574" w:rsidP="004C7574">
      <w:pPr>
        <w:rPr>
          <w:rFonts w:ascii="Arial" w:hAnsi="Arial" w:cs="Arial"/>
          <w:b/>
          <w:sz w:val="24"/>
          <w:szCs w:val="24"/>
        </w:rPr>
      </w:pPr>
      <w:r w:rsidRPr="00B149E2">
        <w:rPr>
          <w:rFonts w:ascii="Arial" w:hAnsi="Arial" w:cs="Arial"/>
          <w:b/>
          <w:sz w:val="24"/>
          <w:szCs w:val="24"/>
        </w:rPr>
        <w:br/>
        <w:t xml:space="preserve">READING </w:t>
      </w:r>
      <w:r w:rsidRPr="00B149E2">
        <w:rPr>
          <w:rFonts w:ascii="Arial" w:hAnsi="Arial" w:cs="Arial"/>
          <w:sz w:val="24"/>
          <w:szCs w:val="24"/>
        </w:rPr>
        <w:t>Matthew 11:28-30</w:t>
      </w:r>
    </w:p>
    <w:p w:rsidR="004C7574" w:rsidRPr="00B149E2" w:rsidRDefault="004C7574" w:rsidP="004C7574">
      <w:pPr>
        <w:tabs>
          <w:tab w:val="left" w:pos="2160"/>
        </w:tabs>
        <w:spacing w:after="120" w:line="240" w:lineRule="auto"/>
        <w:rPr>
          <w:rFonts w:ascii="Arial" w:hAnsi="Arial" w:cs="Arial"/>
          <w:sz w:val="24"/>
          <w:szCs w:val="24"/>
        </w:rPr>
      </w:pPr>
      <w:r w:rsidRPr="00B149E2">
        <w:rPr>
          <w:rFonts w:ascii="Arial" w:eastAsia="Times New Roman" w:hAnsi="Arial" w:cs="Times New Roman"/>
          <w:b/>
          <w:sz w:val="24"/>
          <w:szCs w:val="24"/>
        </w:rPr>
        <w:t>Reader</w:t>
      </w:r>
      <w:r w:rsidRPr="00B149E2">
        <w:rPr>
          <w:rFonts w:ascii="Arial" w:eastAsia="Times New Roman" w:hAnsi="Arial" w:cs="Times New Roman"/>
          <w:b/>
          <w:sz w:val="24"/>
          <w:szCs w:val="24"/>
        </w:rPr>
        <w:tab/>
      </w:r>
      <w:r w:rsidRPr="00B149E2">
        <w:rPr>
          <w:rFonts w:ascii="Arial" w:hAnsi="Arial" w:cs="Arial"/>
          <w:sz w:val="24"/>
          <w:szCs w:val="24"/>
        </w:rPr>
        <w:t>A reading fr</w:t>
      </w:r>
      <w:r w:rsidR="00B149E2" w:rsidRPr="00B149E2">
        <w:rPr>
          <w:rFonts w:ascii="Arial" w:hAnsi="Arial" w:cs="Arial"/>
          <w:sz w:val="24"/>
          <w:szCs w:val="24"/>
        </w:rPr>
        <w:t>o</w:t>
      </w:r>
      <w:r w:rsidRPr="00B149E2">
        <w:rPr>
          <w:rFonts w:ascii="Arial" w:hAnsi="Arial" w:cs="Arial"/>
          <w:sz w:val="24"/>
          <w:szCs w:val="24"/>
        </w:rPr>
        <w:t>m the holy Gospel according to Matthew</w:t>
      </w:r>
    </w:p>
    <w:p w:rsidR="004C7574" w:rsidRPr="00B149E2" w:rsidRDefault="004C7574" w:rsidP="004C7574">
      <w:pPr>
        <w:ind w:left="2160"/>
        <w:rPr>
          <w:rFonts w:ascii="Arial" w:hAnsi="Arial" w:cs="Arial"/>
          <w:sz w:val="24"/>
          <w:szCs w:val="24"/>
        </w:rPr>
      </w:pPr>
      <w:r w:rsidRPr="00B149E2">
        <w:rPr>
          <w:rFonts w:ascii="Arial" w:hAnsi="Arial" w:cs="Arial"/>
          <w:sz w:val="24"/>
          <w:szCs w:val="24"/>
        </w:rPr>
        <w:t xml:space="preserve">Jesus said to the crowds: “Come to me, all you who labor and are burdened, and I will give you rest. Take my yoke upon your shoulders and learn from me, for I am meek and humble of heart; and you will find rest for yourselves. For my yoke is easy, and my burden light. </w:t>
      </w:r>
    </w:p>
    <w:p w:rsidR="004C7574" w:rsidRPr="00B149E2" w:rsidRDefault="004C7574" w:rsidP="004C7574">
      <w:pPr>
        <w:rPr>
          <w:rFonts w:ascii="Arial" w:hAnsi="Arial" w:cs="Arial"/>
          <w:sz w:val="24"/>
          <w:szCs w:val="24"/>
        </w:rPr>
      </w:pPr>
      <w:r w:rsidRPr="00B149E2">
        <w:rPr>
          <w:rFonts w:ascii="Arial" w:hAnsi="Arial" w:cs="Arial"/>
          <w:b/>
          <w:sz w:val="24"/>
          <w:szCs w:val="24"/>
        </w:rPr>
        <w:t>REFLECTION</w:t>
      </w:r>
      <w:r w:rsidRPr="00B149E2">
        <w:rPr>
          <w:rFonts w:ascii="Arial" w:hAnsi="Arial" w:cs="Arial"/>
          <w:sz w:val="24"/>
          <w:szCs w:val="24"/>
        </w:rPr>
        <w:t xml:space="preserve"> </w:t>
      </w:r>
      <w:r w:rsidRPr="00B149E2">
        <w:rPr>
          <w:rFonts w:ascii="Arial" w:hAnsi="Arial" w:cs="Arial"/>
          <w:sz w:val="24"/>
          <w:szCs w:val="24"/>
        </w:rPr>
        <w:tab/>
      </w:r>
    </w:p>
    <w:p w:rsidR="004C7574" w:rsidRPr="00B149E2" w:rsidRDefault="004C7574" w:rsidP="004C7574">
      <w:pPr>
        <w:ind w:left="2160" w:hanging="2160"/>
        <w:rPr>
          <w:rFonts w:ascii="Arial" w:hAnsi="Arial" w:cs="Arial"/>
          <w:sz w:val="24"/>
          <w:szCs w:val="24"/>
        </w:rPr>
      </w:pPr>
      <w:r w:rsidRPr="00B149E2">
        <w:rPr>
          <w:rFonts w:ascii="Arial" w:eastAsia="Times New Roman" w:hAnsi="Arial" w:cs="Times New Roman"/>
          <w:b/>
          <w:sz w:val="24"/>
          <w:szCs w:val="24"/>
        </w:rPr>
        <w:t xml:space="preserve">Reader </w:t>
      </w:r>
      <w:r w:rsidRPr="00B149E2">
        <w:rPr>
          <w:rFonts w:ascii="Arial" w:hAnsi="Arial" w:cs="Arial"/>
          <w:sz w:val="24"/>
          <w:szCs w:val="24"/>
        </w:rPr>
        <w:tab/>
        <w:t>The words of Pope Francis to mark this 28</w:t>
      </w:r>
      <w:r w:rsidRPr="00B149E2">
        <w:rPr>
          <w:rFonts w:ascii="Arial" w:hAnsi="Arial" w:cs="Arial"/>
          <w:sz w:val="24"/>
          <w:szCs w:val="24"/>
          <w:vertAlign w:val="superscript"/>
        </w:rPr>
        <w:t>th</w:t>
      </w:r>
      <w:r w:rsidRPr="00B149E2">
        <w:rPr>
          <w:rFonts w:ascii="Arial" w:hAnsi="Arial" w:cs="Arial"/>
          <w:sz w:val="24"/>
          <w:szCs w:val="24"/>
        </w:rPr>
        <w:t xml:space="preserve"> World day of the Sick are for those who are ill and those who care for them: </w:t>
      </w:r>
    </w:p>
    <w:p w:rsidR="004C7574" w:rsidRPr="00B149E2" w:rsidRDefault="004C7574" w:rsidP="004C7574">
      <w:pPr>
        <w:ind w:left="2160" w:hanging="1440"/>
        <w:rPr>
          <w:rFonts w:ascii="Arial" w:hAnsi="Arial" w:cs="Arial"/>
          <w:sz w:val="24"/>
          <w:szCs w:val="24"/>
        </w:rPr>
      </w:pPr>
      <w:r w:rsidRPr="00B149E2">
        <w:rPr>
          <w:rFonts w:ascii="Arial" w:hAnsi="Arial" w:cs="Arial"/>
          <w:sz w:val="24"/>
          <w:szCs w:val="24"/>
        </w:rPr>
        <w:tab/>
        <w:t>“Jesus does not make demands of those who endure situations of frailty, suffering and weakness, but offers his mercy and his comforting presence</w:t>
      </w:r>
      <w:r w:rsidR="00B149E2" w:rsidRPr="00B149E2">
        <w:rPr>
          <w:rFonts w:ascii="Arial" w:hAnsi="Arial" w:cs="Arial"/>
          <w:sz w:val="24"/>
          <w:szCs w:val="24"/>
        </w:rPr>
        <w:t xml:space="preserve"> </w:t>
      </w:r>
      <w:r w:rsidRPr="00B149E2">
        <w:rPr>
          <w:rFonts w:ascii="Arial" w:hAnsi="Arial" w:cs="Arial"/>
          <w:sz w:val="24"/>
          <w:szCs w:val="24"/>
        </w:rPr>
        <w:t xml:space="preserve">… </w:t>
      </w:r>
    </w:p>
    <w:p w:rsidR="004C7574" w:rsidRPr="00B149E2" w:rsidRDefault="004C7574" w:rsidP="004C7574">
      <w:pPr>
        <w:ind w:left="2160"/>
        <w:rPr>
          <w:rFonts w:ascii="Arial" w:hAnsi="Arial" w:cs="Arial"/>
          <w:sz w:val="24"/>
          <w:szCs w:val="24"/>
        </w:rPr>
      </w:pPr>
      <w:r w:rsidRPr="00B149E2">
        <w:rPr>
          <w:rFonts w:ascii="Arial" w:hAnsi="Arial" w:cs="Arial"/>
          <w:sz w:val="24"/>
          <w:szCs w:val="24"/>
        </w:rPr>
        <w:t xml:space="preserve">Why does Jesus have these feelings? Because he himself became frail, endured human suffering and received comfort from his </w:t>
      </w:r>
      <w:r w:rsidRPr="00B149E2">
        <w:rPr>
          <w:rFonts w:ascii="Arial" w:hAnsi="Arial" w:cs="Arial"/>
          <w:sz w:val="24"/>
          <w:szCs w:val="24"/>
        </w:rPr>
        <w:lastRenderedPageBreak/>
        <w:t>Father. Indeed, only those who personally experience suffering are then able to comfort others</w:t>
      </w:r>
      <w:r w:rsidR="00B149E2" w:rsidRPr="00B149E2">
        <w:rPr>
          <w:rFonts w:ascii="Arial" w:hAnsi="Arial" w:cs="Arial"/>
          <w:sz w:val="24"/>
          <w:szCs w:val="24"/>
        </w:rPr>
        <w:t xml:space="preserve"> </w:t>
      </w:r>
      <w:r w:rsidRPr="00B149E2">
        <w:rPr>
          <w:rFonts w:ascii="Arial" w:hAnsi="Arial" w:cs="Arial"/>
          <w:sz w:val="24"/>
          <w:szCs w:val="24"/>
        </w:rPr>
        <w:t>…</w:t>
      </w:r>
    </w:p>
    <w:p w:rsidR="004C7574" w:rsidRPr="00B149E2" w:rsidRDefault="004C7574" w:rsidP="004C7574">
      <w:pPr>
        <w:ind w:left="2160"/>
        <w:rPr>
          <w:rFonts w:ascii="Arial" w:hAnsi="Arial" w:cs="Arial"/>
          <w:sz w:val="24"/>
          <w:szCs w:val="24"/>
        </w:rPr>
      </w:pPr>
      <w:r w:rsidRPr="00B149E2">
        <w:rPr>
          <w:rFonts w:ascii="Arial" w:hAnsi="Arial" w:cs="Arial"/>
          <w:sz w:val="24"/>
          <w:szCs w:val="24"/>
        </w:rPr>
        <w:t>What is needed is a personalized approach to the sick, not just of </w:t>
      </w:r>
      <w:r w:rsidRPr="00B149E2">
        <w:rPr>
          <w:rFonts w:ascii="Arial" w:hAnsi="Arial" w:cs="Arial"/>
          <w:i/>
          <w:sz w:val="24"/>
          <w:szCs w:val="24"/>
        </w:rPr>
        <w:t>curing</w:t>
      </w:r>
      <w:r w:rsidRPr="00B149E2">
        <w:rPr>
          <w:rFonts w:ascii="Arial" w:hAnsi="Arial" w:cs="Arial"/>
          <w:sz w:val="24"/>
          <w:szCs w:val="24"/>
        </w:rPr>
        <w:t> but also of </w:t>
      </w:r>
      <w:r w:rsidRPr="00B149E2">
        <w:rPr>
          <w:rFonts w:ascii="Arial" w:hAnsi="Arial" w:cs="Arial"/>
          <w:i/>
          <w:sz w:val="24"/>
          <w:szCs w:val="24"/>
        </w:rPr>
        <w:t>caring</w:t>
      </w:r>
      <w:r w:rsidRPr="00B149E2">
        <w:rPr>
          <w:rFonts w:ascii="Arial" w:hAnsi="Arial" w:cs="Arial"/>
          <w:sz w:val="24"/>
          <w:szCs w:val="24"/>
        </w:rPr>
        <w:t>, in view of an integral human healing. In experiencing illness, individuals not only feel threatened in their physical integrity, but also in the relational, intellectual, affective and spiritual dimensions of their lives. For this reason, in addition to therapy and support, they expect care and attention. In a word, love. At the side of every sick person, there is also a family, which itself suffers and is in need of support and comfort.”</w:t>
      </w:r>
    </w:p>
    <w:p w:rsidR="004C7574" w:rsidRPr="00B149E2" w:rsidRDefault="004C7574" w:rsidP="004C7574">
      <w:pPr>
        <w:rPr>
          <w:rFonts w:ascii="Arial" w:hAnsi="Arial" w:cs="Arial"/>
          <w:b/>
          <w:sz w:val="24"/>
          <w:szCs w:val="24"/>
        </w:rPr>
      </w:pPr>
      <w:r w:rsidRPr="00B149E2">
        <w:rPr>
          <w:rFonts w:ascii="Arial" w:hAnsi="Arial" w:cs="Arial"/>
          <w:b/>
          <w:sz w:val="24"/>
          <w:szCs w:val="24"/>
        </w:rPr>
        <w:t xml:space="preserve">Intercessions </w:t>
      </w:r>
    </w:p>
    <w:p w:rsidR="004C7574" w:rsidRPr="00B149E2" w:rsidRDefault="004C7574" w:rsidP="004C7574">
      <w:pPr>
        <w:ind w:left="1440" w:hanging="1440"/>
        <w:rPr>
          <w:rFonts w:ascii="Arial" w:hAnsi="Arial" w:cs="Arial"/>
          <w:i/>
          <w:sz w:val="24"/>
          <w:szCs w:val="24"/>
        </w:rPr>
      </w:pPr>
      <w:r w:rsidRPr="00B149E2">
        <w:rPr>
          <w:rFonts w:ascii="Arial" w:eastAsia="Times New Roman" w:hAnsi="Arial" w:cs="Times New Roman"/>
          <w:b/>
          <w:sz w:val="24"/>
          <w:szCs w:val="24"/>
        </w:rPr>
        <w:t>Leader</w:t>
      </w:r>
      <w:r w:rsidRPr="00B149E2">
        <w:rPr>
          <w:rFonts w:ascii="Arial" w:hAnsi="Arial" w:cs="Arial"/>
          <w:sz w:val="24"/>
          <w:szCs w:val="24"/>
        </w:rPr>
        <w:tab/>
      </w:r>
      <w:r w:rsidRPr="00B149E2">
        <w:rPr>
          <w:rFonts w:ascii="Arial" w:hAnsi="Arial" w:cs="Arial"/>
          <w:sz w:val="24"/>
          <w:szCs w:val="24"/>
        </w:rPr>
        <w:tab/>
        <w:t xml:space="preserve">Please respond, </w:t>
      </w:r>
      <w:r w:rsidRPr="00B149E2">
        <w:rPr>
          <w:rFonts w:ascii="Arial" w:hAnsi="Arial" w:cs="Arial"/>
          <w:i/>
          <w:sz w:val="24"/>
          <w:szCs w:val="24"/>
        </w:rPr>
        <w:t xml:space="preserve">God of wholeness, heal them. </w:t>
      </w:r>
    </w:p>
    <w:p w:rsidR="00B149E2" w:rsidRPr="00B149E2" w:rsidRDefault="004C7574" w:rsidP="004C7574">
      <w:pPr>
        <w:ind w:left="2160" w:hanging="1440"/>
        <w:rPr>
          <w:rFonts w:ascii="Arial" w:hAnsi="Arial" w:cs="Arial"/>
          <w:sz w:val="24"/>
          <w:szCs w:val="24"/>
        </w:rPr>
      </w:pPr>
      <w:r w:rsidRPr="00B149E2">
        <w:rPr>
          <w:rFonts w:ascii="Arial" w:hAnsi="Arial" w:cs="Arial"/>
          <w:sz w:val="24"/>
          <w:szCs w:val="24"/>
        </w:rPr>
        <w:tab/>
        <w:t>With Saints Juliana and Jude, we pray for all those who suffer with chronic illness</w:t>
      </w:r>
      <w:r w:rsidR="00B149E2" w:rsidRPr="00B149E2">
        <w:rPr>
          <w:rFonts w:ascii="Arial" w:hAnsi="Arial" w:cs="Arial"/>
          <w:sz w:val="24"/>
          <w:szCs w:val="24"/>
        </w:rPr>
        <w:t>.</w:t>
      </w:r>
    </w:p>
    <w:p w:rsidR="004C7574" w:rsidRPr="00B149E2" w:rsidRDefault="004C7574" w:rsidP="00B149E2">
      <w:pPr>
        <w:ind w:left="2160" w:firstLine="720"/>
        <w:rPr>
          <w:rFonts w:ascii="Arial" w:hAnsi="Arial" w:cs="Arial"/>
          <w:i/>
          <w:sz w:val="24"/>
          <w:szCs w:val="24"/>
        </w:rPr>
      </w:pPr>
      <w:r w:rsidRPr="00B149E2">
        <w:rPr>
          <w:rFonts w:ascii="Arial" w:hAnsi="Arial" w:cs="Arial"/>
          <w:i/>
          <w:sz w:val="24"/>
          <w:szCs w:val="24"/>
        </w:rPr>
        <w:t xml:space="preserve">God of wholeness, heal them. </w:t>
      </w:r>
    </w:p>
    <w:p w:rsidR="00B149E2" w:rsidRPr="00B149E2" w:rsidRDefault="004C7574" w:rsidP="004C7574">
      <w:pPr>
        <w:ind w:left="2160" w:hanging="1440"/>
        <w:rPr>
          <w:rFonts w:ascii="Arial" w:hAnsi="Arial" w:cs="Arial"/>
          <w:sz w:val="24"/>
          <w:szCs w:val="24"/>
        </w:rPr>
      </w:pPr>
      <w:r w:rsidRPr="00B149E2">
        <w:rPr>
          <w:rFonts w:ascii="Arial" w:hAnsi="Arial" w:cs="Arial"/>
          <w:sz w:val="24"/>
          <w:szCs w:val="24"/>
        </w:rPr>
        <w:tab/>
        <w:t xml:space="preserve">With Saints Aloysius Gonzaga and Damien Molokai, we pray for all those who are ostracized from society due to their suffering. </w:t>
      </w:r>
    </w:p>
    <w:p w:rsidR="004C7574" w:rsidRPr="00B149E2" w:rsidRDefault="004C7574" w:rsidP="00B149E2">
      <w:pPr>
        <w:ind w:left="2160" w:firstLine="720"/>
        <w:rPr>
          <w:rFonts w:ascii="Arial" w:hAnsi="Arial" w:cs="Arial"/>
          <w:i/>
          <w:sz w:val="24"/>
          <w:szCs w:val="24"/>
        </w:rPr>
      </w:pPr>
      <w:r w:rsidRPr="00B149E2">
        <w:rPr>
          <w:rFonts w:ascii="Arial" w:hAnsi="Arial" w:cs="Arial"/>
          <w:i/>
          <w:sz w:val="24"/>
          <w:szCs w:val="24"/>
        </w:rPr>
        <w:t xml:space="preserve">God of wholeness, heal them. </w:t>
      </w:r>
    </w:p>
    <w:p w:rsidR="00B149E2" w:rsidRPr="00B149E2" w:rsidRDefault="004C7574" w:rsidP="004C7574">
      <w:pPr>
        <w:ind w:left="2160" w:hanging="1440"/>
        <w:rPr>
          <w:rFonts w:ascii="Arial" w:hAnsi="Arial" w:cs="Arial"/>
          <w:sz w:val="24"/>
          <w:szCs w:val="24"/>
        </w:rPr>
      </w:pPr>
      <w:r w:rsidRPr="00B149E2">
        <w:rPr>
          <w:rFonts w:ascii="Arial" w:hAnsi="Arial" w:cs="Arial"/>
          <w:sz w:val="24"/>
          <w:szCs w:val="24"/>
        </w:rPr>
        <w:tab/>
        <w:t xml:space="preserve">With Saints Agatha and Peregrine Laziosi, we pray for those with cancer. </w:t>
      </w:r>
    </w:p>
    <w:p w:rsidR="004C7574" w:rsidRPr="00B149E2" w:rsidRDefault="004C7574" w:rsidP="00B149E2">
      <w:pPr>
        <w:ind w:left="2160" w:firstLine="720"/>
        <w:rPr>
          <w:rFonts w:ascii="Arial" w:hAnsi="Arial" w:cs="Arial"/>
          <w:i/>
          <w:sz w:val="24"/>
          <w:szCs w:val="24"/>
        </w:rPr>
      </w:pPr>
      <w:r w:rsidRPr="00B149E2">
        <w:rPr>
          <w:rFonts w:ascii="Arial" w:hAnsi="Arial" w:cs="Arial"/>
          <w:i/>
          <w:sz w:val="24"/>
          <w:szCs w:val="24"/>
        </w:rPr>
        <w:t xml:space="preserve">God of wholeness, heal them. </w:t>
      </w:r>
    </w:p>
    <w:p w:rsidR="00B149E2" w:rsidRPr="00B149E2" w:rsidRDefault="004C7574" w:rsidP="004C7574">
      <w:pPr>
        <w:ind w:left="2160" w:hanging="1440"/>
        <w:rPr>
          <w:rFonts w:ascii="Arial" w:hAnsi="Arial" w:cs="Arial"/>
          <w:sz w:val="24"/>
          <w:szCs w:val="24"/>
        </w:rPr>
      </w:pPr>
      <w:r w:rsidRPr="00B149E2">
        <w:rPr>
          <w:rFonts w:ascii="Arial" w:hAnsi="Arial" w:cs="Arial"/>
          <w:sz w:val="24"/>
          <w:szCs w:val="24"/>
        </w:rPr>
        <w:tab/>
        <w:t>With Saints Anthony and Nicholas, we pray for sick children and elders.</w:t>
      </w:r>
    </w:p>
    <w:p w:rsidR="004C7574" w:rsidRPr="00B149E2" w:rsidRDefault="004C7574" w:rsidP="00B149E2">
      <w:pPr>
        <w:ind w:left="2160" w:firstLine="720"/>
        <w:rPr>
          <w:rFonts w:ascii="Arial" w:hAnsi="Arial" w:cs="Arial"/>
          <w:sz w:val="24"/>
          <w:szCs w:val="24"/>
        </w:rPr>
      </w:pPr>
      <w:r w:rsidRPr="00B149E2">
        <w:rPr>
          <w:rFonts w:ascii="Arial" w:hAnsi="Arial" w:cs="Arial"/>
          <w:i/>
          <w:sz w:val="24"/>
          <w:szCs w:val="24"/>
        </w:rPr>
        <w:t>God of wholeness, heal them.</w:t>
      </w:r>
    </w:p>
    <w:p w:rsidR="00B149E2" w:rsidRPr="00B149E2" w:rsidRDefault="004C7574" w:rsidP="004C7574">
      <w:pPr>
        <w:ind w:left="2160"/>
        <w:rPr>
          <w:rFonts w:ascii="Arial" w:hAnsi="Arial" w:cs="Arial"/>
          <w:sz w:val="24"/>
          <w:szCs w:val="24"/>
        </w:rPr>
      </w:pPr>
      <w:r w:rsidRPr="00B149E2">
        <w:rPr>
          <w:rFonts w:ascii="Arial" w:hAnsi="Arial" w:cs="Arial"/>
          <w:sz w:val="24"/>
          <w:szCs w:val="24"/>
        </w:rPr>
        <w:t>With Saint Joseph, we pray for the dying. That they may experience a peaceful death and the healing of all earthly anxieties.</w:t>
      </w:r>
    </w:p>
    <w:p w:rsidR="004C7574" w:rsidRPr="00B149E2" w:rsidRDefault="004C7574" w:rsidP="00B149E2">
      <w:pPr>
        <w:ind w:left="2160" w:firstLine="720"/>
        <w:rPr>
          <w:rFonts w:ascii="Arial" w:hAnsi="Arial" w:cs="Arial"/>
          <w:i/>
          <w:sz w:val="24"/>
          <w:szCs w:val="24"/>
        </w:rPr>
      </w:pPr>
      <w:r w:rsidRPr="00B149E2">
        <w:rPr>
          <w:rFonts w:ascii="Arial" w:hAnsi="Arial" w:cs="Arial"/>
          <w:i/>
          <w:sz w:val="24"/>
          <w:szCs w:val="24"/>
        </w:rPr>
        <w:t xml:space="preserve">God of wholeness, heal them. </w:t>
      </w:r>
    </w:p>
    <w:p w:rsidR="004C7574" w:rsidRPr="00B149E2" w:rsidRDefault="004C7574" w:rsidP="004C7574">
      <w:pPr>
        <w:rPr>
          <w:rFonts w:ascii="Arial" w:hAnsi="Arial" w:cs="Arial"/>
          <w:b/>
          <w:sz w:val="24"/>
          <w:szCs w:val="24"/>
        </w:rPr>
      </w:pPr>
      <w:r w:rsidRPr="00B149E2">
        <w:rPr>
          <w:rFonts w:ascii="Arial" w:hAnsi="Arial" w:cs="Arial"/>
          <w:b/>
          <w:sz w:val="24"/>
          <w:szCs w:val="24"/>
        </w:rPr>
        <w:lastRenderedPageBreak/>
        <w:t xml:space="preserve">Closing Prayer </w:t>
      </w:r>
    </w:p>
    <w:p w:rsidR="00411803" w:rsidRPr="00B149E2" w:rsidRDefault="004C7574" w:rsidP="004C7574">
      <w:pPr>
        <w:ind w:left="2160" w:hanging="2160"/>
        <w:rPr>
          <w:rFonts w:ascii="Arial" w:hAnsi="Arial" w:cs="Arial"/>
          <w:sz w:val="24"/>
          <w:szCs w:val="24"/>
        </w:rPr>
      </w:pPr>
      <w:r w:rsidRPr="00B149E2">
        <w:rPr>
          <w:rFonts w:ascii="Arial" w:eastAsia="Times New Roman" w:hAnsi="Arial" w:cs="Times New Roman"/>
          <w:b/>
          <w:sz w:val="24"/>
          <w:szCs w:val="24"/>
        </w:rPr>
        <w:t>All</w:t>
      </w:r>
      <w:r w:rsidRPr="00B149E2">
        <w:rPr>
          <w:rFonts w:ascii="Arial" w:hAnsi="Arial" w:cs="Arial"/>
          <w:b/>
          <w:sz w:val="24"/>
          <w:szCs w:val="24"/>
        </w:rPr>
        <w:tab/>
        <w:t xml:space="preserve">Tender and merciful God, you watch over your creatures with unfailing care, keep us in the safe embrace of your love. With your strong right hand, make whole all who are suffering. Give them the strength of your power and the stillness of your peace. Minister to them through the compassionate service of others and heal their every affliction. Fill those who serve the sick with new hope and joy for the good they do in your name. Amen </w:t>
      </w:r>
    </w:p>
    <w:sectPr w:rsidR="00411803" w:rsidRPr="00B149E2" w:rsidSect="001D32AE">
      <w:headerReference w:type="default" r:id="rId6"/>
      <w:footerReference w:type="default" r:id="rId7"/>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1A4" w:rsidRDefault="00B031A4" w:rsidP="004C7574">
      <w:pPr>
        <w:spacing w:after="0" w:line="240" w:lineRule="auto"/>
      </w:pPr>
      <w:r>
        <w:separator/>
      </w:r>
    </w:p>
  </w:endnote>
  <w:endnote w:type="continuationSeparator" w:id="0">
    <w:p w:rsidR="00B031A4" w:rsidRDefault="00B031A4" w:rsidP="004C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9D" w:rsidRDefault="00940F49">
    <w:pPr>
      <w:pStyle w:val="Footer"/>
    </w:pPr>
    <w:r>
      <w:rPr>
        <w:noProof/>
      </w:rPr>
      <mc:AlternateContent>
        <mc:Choice Requires="wps">
          <w:drawing>
            <wp:anchor distT="0" distB="0" distL="114300" distR="114300" simplePos="0" relativeHeight="251659264" behindDoc="0" locked="0" layoutInCell="1" allowOverlap="1" wp14:anchorId="365A1846" wp14:editId="3961F6FE">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C2E9D" w:rsidRPr="000C5DF7" w:rsidRDefault="00940F49"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5A1846" id="_x0000_t202" coordsize="21600,21600" o:spt="202" path="m,l,21600r21600,l21600,xe">
              <v:stroke joinstyle="miter"/>
              <v:path gradientshapeok="t" o:connecttype="rect"/>
            </v:shapetype>
            <v:shape id="Text Box 5" o:spid="_x0000_s1027" type="#_x0000_t202" style="position:absolute;margin-left:-6.7pt;margin-top:21.25pt;width:405pt;height:2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rsidR="008C2E9D" w:rsidRPr="000C5DF7" w:rsidRDefault="00940F49"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1A4" w:rsidRDefault="00B031A4" w:rsidP="004C7574">
      <w:pPr>
        <w:spacing w:after="0" w:line="240" w:lineRule="auto"/>
      </w:pPr>
      <w:r>
        <w:separator/>
      </w:r>
    </w:p>
  </w:footnote>
  <w:footnote w:type="continuationSeparator" w:id="0">
    <w:p w:rsidR="00B031A4" w:rsidRDefault="00B031A4" w:rsidP="004C7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B5" w:rsidRPr="00987483" w:rsidRDefault="00940F49"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1312" behindDoc="0" locked="0" layoutInCell="1" allowOverlap="1" wp14:anchorId="11D5B199" wp14:editId="4E0AED75">
              <wp:simplePos x="0" y="0"/>
              <wp:positionH relativeFrom="column">
                <wp:posOffset>1504950</wp:posOffset>
              </wp:positionH>
              <wp:positionV relativeFrom="paragraph">
                <wp:posOffset>581025</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4234F6" w:rsidRPr="001D32AE" w:rsidRDefault="004C7574" w:rsidP="004234F6">
                          <w:pPr>
                            <w:jc w:val="right"/>
                            <w:rPr>
                              <w:sz w:val="50"/>
                              <w:szCs w:val="50"/>
                            </w:rPr>
                          </w:pPr>
                          <w:r>
                            <w:rPr>
                              <w:rFonts w:ascii="Arial" w:hAnsi="Arial" w:cs="Arial"/>
                              <w:color w:val="FFFFFF" w:themeColor="background1"/>
                              <w:sz w:val="50"/>
                              <w:szCs w:val="50"/>
                            </w:rPr>
                            <w:t xml:space="preserve">World Day of the Sick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5B199" id="_x0000_t202" coordsize="21600,21600" o:spt="202" path="m,l,21600r21600,l21600,xe">
              <v:stroke joinstyle="miter"/>
              <v:path gradientshapeok="t" o:connecttype="rect"/>
            </v:shapetype>
            <v:shape id="Text Box 1" o:spid="_x0000_s1026" type="#_x0000_t202" style="position:absolute;left:0;text-align:left;margin-left:118.5pt;margin-top:45.75pt;width:360.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" filled="f" stroked="f">
              <v:textbox inset="0,0,0,0">
                <w:txbxContent>
                  <w:p w:rsidR="004234F6" w:rsidRPr="001D32AE" w:rsidRDefault="004C7574" w:rsidP="004234F6">
                    <w:pPr>
                      <w:jc w:val="right"/>
                      <w:rPr>
                        <w:sz w:val="50"/>
                        <w:szCs w:val="50"/>
                      </w:rPr>
                    </w:pPr>
                    <w:r>
                      <w:rPr>
                        <w:rFonts w:ascii="Arial" w:hAnsi="Arial" w:cs="Arial"/>
                        <w:color w:val="FFFFFF" w:themeColor="background1"/>
                        <w:sz w:val="50"/>
                        <w:szCs w:val="50"/>
                      </w:rPr>
                      <w:t xml:space="preserve">World Day of the Sick </w:t>
                    </w:r>
                  </w:p>
                </w:txbxContent>
              </v:textbox>
            </v:shape>
          </w:pict>
        </mc:Fallback>
      </mc:AlternateContent>
    </w:r>
    <w:r>
      <w:rPr>
        <w:rFonts w:ascii="Arial" w:hAnsi="Arial" w:cs="Arial"/>
        <w:i/>
        <w:noProof/>
        <w:color w:val="FFFFFF" w:themeColor="background1"/>
        <w:sz w:val="2"/>
        <w:szCs w:val="2"/>
      </w:rPr>
      <w:drawing>
        <wp:anchor distT="0" distB="0" distL="114300" distR="114300" simplePos="0" relativeHeight="251660288" behindDoc="1" locked="0" layoutInCell="1" allowOverlap="1" wp14:anchorId="14448829" wp14:editId="24283A87">
          <wp:simplePos x="0" y="0"/>
          <wp:positionH relativeFrom="column">
            <wp:posOffset>-914400</wp:posOffset>
          </wp:positionH>
          <wp:positionV relativeFrom="paragraph">
            <wp:posOffset>1972</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74"/>
    <w:rsid w:val="00121194"/>
    <w:rsid w:val="00411803"/>
    <w:rsid w:val="004C7574"/>
    <w:rsid w:val="00940F49"/>
    <w:rsid w:val="00B031A4"/>
    <w:rsid w:val="00B1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D986880-EA0F-42AD-895E-8323C63F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5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7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574"/>
  </w:style>
  <w:style w:type="paragraph" w:styleId="Header">
    <w:name w:val="header"/>
    <w:basedOn w:val="Normal"/>
    <w:link w:val="HeaderChar"/>
    <w:uiPriority w:val="99"/>
    <w:unhideWhenUsed/>
    <w:rsid w:val="004C7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Catholic Health Assocation</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Meyer McGrath</dc:creator>
  <cp:keywords/>
  <dc:description/>
  <cp:lastModifiedBy>Kim Van Oosten</cp:lastModifiedBy>
  <cp:revision>3</cp:revision>
  <dcterms:created xsi:type="dcterms:W3CDTF">2020-01-13T18:04:00Z</dcterms:created>
  <dcterms:modified xsi:type="dcterms:W3CDTF">2020-01-13T18:25:00Z</dcterms:modified>
</cp:coreProperties>
</file>