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9031" cy="10058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03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7"/>
        </w:rPr>
      </w:pPr>
    </w:p>
    <w:p>
      <w:pPr>
        <w:pStyle w:val="Heading1"/>
        <w:spacing w:before="52"/>
        <w:ind w:left="3447" w:right="3390"/>
        <w:jc w:val="center"/>
      </w:pPr>
      <w:r>
        <w:rPr/>
        <w:t>PETITIONS FOR WORLD DAY OF THE SICK</w:t>
      </w:r>
    </w:p>
    <w:p>
      <w:pPr>
        <w:pStyle w:val="BodyText"/>
        <w:spacing w:before="12"/>
        <w:ind w:left="0"/>
        <w:rPr>
          <w:b/>
          <w:sz w:val="23"/>
        </w:rPr>
      </w:pPr>
    </w:p>
    <w:p>
      <w:pPr>
        <w:spacing w:line="398" w:lineRule="auto" w:before="0"/>
        <w:ind w:left="100" w:right="2481" w:firstLine="0"/>
        <w:jc w:val="left"/>
        <w:rPr>
          <w:b/>
          <w:sz w:val="24"/>
        </w:rPr>
      </w:pPr>
      <w:r>
        <w:rPr>
          <w:b/>
          <w:sz w:val="24"/>
        </w:rPr>
        <w:t>After each series of petitions, please respond “Hear us, O Lord, and have mercy.” For the sick, send a spirit of…</w:t>
      </w:r>
    </w:p>
    <w:p>
      <w:pPr>
        <w:pStyle w:val="BodyText"/>
        <w:spacing w:before="4"/>
      </w:pPr>
      <w:r>
        <w:rPr>
          <w:b/>
        </w:rPr>
        <w:t>Healing </w:t>
      </w:r>
      <w:r>
        <w:rPr/>
        <w:t>to all the sick in our hospitals, nursing homes, rehab or care facilities, and in their homes</w:t>
      </w:r>
    </w:p>
    <w:p>
      <w:pPr>
        <w:pStyle w:val="BodyText"/>
        <w:spacing w:before="195"/>
        <w:ind w:right="650"/>
      </w:pPr>
      <w:r>
        <w:rPr>
          <w:b/>
        </w:rPr>
        <w:t>Comfort </w:t>
      </w:r>
      <w:r>
        <w:rPr/>
        <w:t>to those who have recently been diagnosed with a grave disease or who are undergoing treatments that make them ill</w:t>
      </w:r>
    </w:p>
    <w:p>
      <w:pPr>
        <w:pStyle w:val="BodyText"/>
        <w:spacing w:before="196"/>
        <w:ind w:right="304"/>
      </w:pPr>
      <w:r>
        <w:rPr>
          <w:b/>
        </w:rPr>
        <w:t>Peace </w:t>
      </w:r>
      <w:r>
        <w:rPr/>
        <w:t>to the depressed, emotionally distraught and to those with mental illnesses whose minds play tricks on them and who lose their grip on reality.</w:t>
      </w:r>
    </w:p>
    <w:p>
      <w:pPr>
        <w:pStyle w:val="BodyText"/>
        <w:spacing w:before="194"/>
      </w:pPr>
      <w:r>
        <w:rPr>
          <w:b/>
        </w:rPr>
        <w:t>Tranquility </w:t>
      </w:r>
      <w:r>
        <w:rPr/>
        <w:t>to those with dementia who are forgetting their loved ones and their precious memories</w:t>
      </w:r>
    </w:p>
    <w:p>
      <w:pPr>
        <w:pStyle w:val="BodyText"/>
        <w:spacing w:before="197"/>
        <w:ind w:right="825"/>
      </w:pPr>
      <w:r>
        <w:rPr>
          <w:b/>
        </w:rPr>
        <w:t>Patience </w:t>
      </w:r>
      <w:r>
        <w:rPr/>
        <w:t>to those with chronic or debilitating diseases that rob them of energy, vigor, strength, mobility and hope for their futures.</w:t>
      </w:r>
    </w:p>
    <w:p>
      <w:pPr>
        <w:pStyle w:val="BodyText"/>
        <w:spacing w:before="194"/>
        <w:ind w:right="208"/>
      </w:pPr>
      <w:r>
        <w:rPr>
          <w:b/>
        </w:rPr>
        <w:t>Joy </w:t>
      </w:r>
      <w:r>
        <w:rPr/>
        <w:t>to children whose illnesses have limited their ability to be with their friends and families and play as children should.</w:t>
      </w:r>
    </w:p>
    <w:p>
      <w:pPr>
        <w:pStyle w:val="BodyText"/>
        <w:spacing w:before="197"/>
      </w:pPr>
      <w:r>
        <w:rPr>
          <w:b/>
        </w:rPr>
        <w:t>Perseverance </w:t>
      </w:r>
      <w:r>
        <w:rPr/>
        <w:t>to our wounded warriors suffering physically or mentally from the injuries they have incurred or sights they have seen in war.</w:t>
      </w:r>
    </w:p>
    <w:p>
      <w:pPr>
        <w:pStyle w:val="BodyText"/>
        <w:spacing w:before="194"/>
        <w:ind w:right="965"/>
      </w:pPr>
      <w:r>
        <w:rPr>
          <w:b/>
        </w:rPr>
        <w:t>Release </w:t>
      </w:r>
      <w:r>
        <w:rPr/>
        <w:t>to those with addictions to food, drugs, alcohol, tobacco, pornography, sex and other addictions that rob the dignity of the human spirit and lead to illness, death and crime</w:t>
      </w:r>
    </w:p>
    <w:p>
      <w:pPr>
        <w:pStyle w:val="BodyText"/>
        <w:spacing w:before="196"/>
        <w:ind w:right="307"/>
      </w:pPr>
      <w:r>
        <w:rPr>
          <w:b/>
        </w:rPr>
        <w:t>Strength </w:t>
      </w:r>
      <w:r>
        <w:rPr/>
        <w:t>to our employees who are suffering from illnesses that make coming to work or doing their work difficult</w:t>
      </w:r>
    </w:p>
    <w:p>
      <w:pPr>
        <w:pStyle w:val="Heading1"/>
        <w:spacing w:before="194"/>
      </w:pPr>
      <w:r>
        <w:rPr/>
        <w:t>For all of the sick in mind, body and soul, we pray . . .</w:t>
      </w: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R. Hear us, O Lord, and have mercy.</w:t>
      </w:r>
    </w:p>
    <w:p>
      <w:pPr>
        <w:pStyle w:val="BodyText"/>
        <w:ind w:left="0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For the suffering, send a spirit of…</w:t>
      </w:r>
    </w:p>
    <w:p>
      <w:pPr>
        <w:pStyle w:val="BodyText"/>
        <w:spacing w:before="196"/>
      </w:pPr>
      <w:r>
        <w:rPr>
          <w:b/>
        </w:rPr>
        <w:t>Consolation </w:t>
      </w:r>
      <w:r>
        <w:rPr/>
        <w:t>to those who grieve the death of a loved one, a dream or vision of the future.</w:t>
      </w:r>
    </w:p>
    <w:p>
      <w:pPr>
        <w:pStyle w:val="BodyText"/>
        <w:spacing w:before="194"/>
      </w:pPr>
      <w:r>
        <w:rPr>
          <w:b/>
        </w:rPr>
        <w:t>Forgiveness </w:t>
      </w:r>
      <w:r>
        <w:rPr/>
        <w:t>for broken relationships with spouses, children, parents, friends, coworkers, employers.</w:t>
      </w:r>
    </w:p>
    <w:p>
      <w:pPr>
        <w:pStyle w:val="BodyText"/>
        <w:spacing w:before="197"/>
        <w:ind w:right="554"/>
      </w:pPr>
      <w:r>
        <w:rPr>
          <w:b/>
        </w:rPr>
        <w:t>Resourcefulness </w:t>
      </w:r>
      <w:r>
        <w:rPr/>
        <w:t>to those lacking the basic necessities of life due to unemployment, underemployment, the unequal distribution of the world’s goods and natural disasters in our own country and around the world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5" w:top="720" w:bottom="1200" w:left="620" w:right="680"/>
        </w:sectPr>
      </w:pPr>
    </w:p>
    <w:p>
      <w:pPr>
        <w:pStyle w:val="BodyText"/>
        <w:spacing w:before="39"/>
        <w:ind w:right="304"/>
      </w:pPr>
      <w:r>
        <w:rPr>
          <w:b/>
        </w:rPr>
        <w:t>Bravery </w:t>
      </w:r>
      <w:r>
        <w:rPr/>
        <w:t>to those who suffer from man’s inhumanity to man – human trafficking, tyranny, genocide, the ravages of war.</w:t>
      </w:r>
    </w:p>
    <w:p>
      <w:pPr>
        <w:pStyle w:val="BodyText"/>
        <w:spacing w:before="197"/>
        <w:ind w:right="399"/>
      </w:pPr>
      <w:r>
        <w:rPr>
          <w:b/>
        </w:rPr>
        <w:t>Steadfastness </w:t>
      </w:r>
      <w:r>
        <w:rPr/>
        <w:t>to the those persecuted for their faith and their standing up for righteousness and to those who experience prejudice because of race, ethnicity, gender or any other cause.</w:t>
      </w:r>
    </w:p>
    <w:p>
      <w:pPr>
        <w:pStyle w:val="BodyText"/>
        <w:spacing w:before="194"/>
      </w:pPr>
      <w:r>
        <w:rPr>
          <w:b/>
        </w:rPr>
        <w:t>Purpose </w:t>
      </w:r>
      <w:r>
        <w:rPr/>
        <w:t>to those who have lost hope and are contemplating or have attempted suicide.</w:t>
      </w:r>
    </w:p>
    <w:p>
      <w:pPr>
        <w:pStyle w:val="Heading1"/>
        <w:spacing w:before="194"/>
      </w:pPr>
      <w:r>
        <w:rPr/>
        <w:t>For those who suffer in ways in which we cannot imagine or know, we pray . . .</w:t>
      </w:r>
    </w:p>
    <w:p>
      <w:pPr>
        <w:spacing w:line="398" w:lineRule="auto" w:before="3"/>
        <w:ind w:left="100" w:right="6268" w:firstLine="720"/>
        <w:jc w:val="left"/>
        <w:rPr>
          <w:b/>
          <w:sz w:val="24"/>
        </w:rPr>
      </w:pPr>
      <w:r>
        <w:rPr>
          <w:b/>
          <w:sz w:val="24"/>
        </w:rPr>
        <w:t>R. Hear us, O Lord, and have mercy. For the dying, send a spirit of …</w:t>
      </w:r>
    </w:p>
    <w:p>
      <w:pPr>
        <w:pStyle w:val="BodyText"/>
        <w:spacing w:line="242" w:lineRule="auto" w:before="1"/>
        <w:ind w:right="208"/>
      </w:pPr>
      <w:r>
        <w:rPr>
          <w:b/>
        </w:rPr>
        <w:t>Consolation </w:t>
      </w:r>
      <w:r>
        <w:rPr/>
        <w:t>to those who face death suddenly through a catastrophic health crisis, a fatal accident or violent crime.</w:t>
      </w:r>
    </w:p>
    <w:p>
      <w:pPr>
        <w:pStyle w:val="BodyText"/>
        <w:spacing w:before="192"/>
      </w:pPr>
      <w:r>
        <w:rPr>
          <w:b/>
        </w:rPr>
        <w:t>Courage </w:t>
      </w:r>
      <w:r>
        <w:rPr/>
        <w:t>to people who have just received a diagnosis of a terminal condition.</w:t>
      </w:r>
    </w:p>
    <w:p>
      <w:pPr>
        <w:spacing w:before="194"/>
        <w:ind w:left="820" w:right="0" w:firstLine="0"/>
        <w:jc w:val="left"/>
        <w:rPr>
          <w:sz w:val="24"/>
        </w:rPr>
      </w:pPr>
      <w:r>
        <w:rPr>
          <w:b/>
          <w:sz w:val="24"/>
        </w:rPr>
        <w:t>Forgiveness </w:t>
      </w:r>
      <w:r>
        <w:rPr>
          <w:sz w:val="24"/>
        </w:rPr>
        <w:t>where there is estrangement.</w:t>
      </w:r>
    </w:p>
    <w:p>
      <w:pPr>
        <w:pStyle w:val="BodyText"/>
        <w:spacing w:before="196"/>
      </w:pPr>
      <w:r>
        <w:rPr>
          <w:b/>
        </w:rPr>
        <w:t>Calm </w:t>
      </w:r>
      <w:r>
        <w:rPr/>
        <w:t>to the dying who are restless or agitated</w:t>
      </w:r>
    </w:p>
    <w:p>
      <w:pPr>
        <w:spacing w:before="195"/>
        <w:ind w:left="820" w:right="0" w:firstLine="0"/>
        <w:jc w:val="left"/>
        <w:rPr>
          <w:sz w:val="24"/>
        </w:rPr>
      </w:pPr>
      <w:r>
        <w:rPr>
          <w:b/>
          <w:sz w:val="24"/>
        </w:rPr>
        <w:t>Acceptance </w:t>
      </w:r>
      <w:r>
        <w:rPr>
          <w:sz w:val="24"/>
        </w:rPr>
        <w:t>for those whose pain we cannot relieve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42" w:lineRule="auto"/>
        <w:ind w:right="4115"/>
      </w:pPr>
      <w:r>
        <w:rPr/>
        <w:t>For all the dying and those who wait with them, we pray . . . R Hear us, O Lord, and have mercy.</w:t>
      </w:r>
    </w:p>
    <w:p>
      <w:pPr>
        <w:spacing w:before="19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For caregivers, send a spirit of …</w:t>
      </w:r>
    </w:p>
    <w:p>
      <w:pPr>
        <w:spacing w:before="194"/>
        <w:ind w:left="820" w:right="0" w:firstLine="0"/>
        <w:jc w:val="left"/>
        <w:rPr>
          <w:sz w:val="24"/>
        </w:rPr>
      </w:pPr>
      <w:r>
        <w:rPr>
          <w:b/>
          <w:sz w:val="24"/>
        </w:rPr>
        <w:t>Perseverance </w:t>
      </w:r>
      <w:r>
        <w:rPr>
          <w:sz w:val="24"/>
        </w:rPr>
        <w:t>to caregivers who are tired or overwhelmed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b/>
        </w:rPr>
        <w:t>Compassion </w:t>
      </w:r>
      <w:r>
        <w:rPr/>
        <w:t>when we minister with patients who are difficult to get along with</w:t>
      </w:r>
    </w:p>
    <w:p>
      <w:pPr>
        <w:pStyle w:val="BodyText"/>
        <w:spacing w:before="194"/>
      </w:pPr>
      <w:r>
        <w:rPr>
          <w:b/>
        </w:rPr>
        <w:t>Love </w:t>
      </w:r>
      <w:r>
        <w:rPr/>
        <w:t>when those we care far are verbally or physically abusive toward us.</w:t>
      </w:r>
    </w:p>
    <w:p>
      <w:pPr>
        <w:pStyle w:val="BodyText"/>
      </w:pPr>
      <w:r>
        <w:rPr>
          <w:b/>
        </w:rPr>
        <w:t>Empathy </w:t>
      </w:r>
      <w:r>
        <w:rPr/>
        <w:t>for the front line caregivers in hospitals, nursing homes and other institutional settings</w:t>
      </w:r>
    </w:p>
    <w:p>
      <w:pPr>
        <w:pStyle w:val="BodyText"/>
        <w:spacing w:before="196"/>
      </w:pPr>
      <w:r>
        <w:rPr>
          <w:b/>
        </w:rPr>
        <w:t>Wisdom </w:t>
      </w:r>
      <w:r>
        <w:rPr/>
        <w:t>to help us maintain appropriate professional boundaries</w:t>
      </w:r>
    </w:p>
    <w:p>
      <w:pPr>
        <w:pStyle w:val="BodyText"/>
        <w:spacing w:before="195"/>
      </w:pPr>
      <w:r>
        <w:rPr>
          <w:b/>
        </w:rPr>
        <w:t>Patience </w:t>
      </w:r>
      <w:r>
        <w:rPr/>
        <w:t>for those who care for family members in a home setting</w:t>
      </w:r>
    </w:p>
    <w:p>
      <w:pPr>
        <w:pStyle w:val="BodyText"/>
        <w:spacing w:line="242" w:lineRule="auto" w:before="194"/>
      </w:pPr>
      <w:r>
        <w:rPr>
          <w:b/>
        </w:rPr>
        <w:t>Service </w:t>
      </w:r>
      <w:r>
        <w:rPr/>
        <w:t>for home health aides, hospice nurses and other professional health care workers who enter into the intimate spaces in the homes of the sick, suffering and dying</w:t>
      </w:r>
    </w:p>
    <w:p>
      <w:pPr>
        <w:pStyle w:val="Heading1"/>
        <w:spacing w:before="191"/>
        <w:ind w:right="96"/>
      </w:pPr>
      <w:r>
        <w:rPr/>
        <w:t>For all of us as we care for ourselves, our families and our patients and for all caregivers, we pray . . . R Hear us, O Lord, and have mercy.</w:t>
      </w:r>
    </w:p>
    <w:sectPr>
      <w:pgSz w:w="12240" w:h="15840"/>
      <w:pgMar w:header="0" w:footer="1015" w:top="680" w:bottom="120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0.255981pt;width:185.25pt;height:26.5pt;mso-position-horizontal-relative:page;mso-position-vertical-relative:page;z-index:-251740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St. Dominic Hospital, Jackson, Mississippi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2012, Mission Advocacy Committee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2019-10-31T20:04:33Z</dcterms:created>
  <dcterms:modified xsi:type="dcterms:W3CDTF">2019-10-31T20:04:33Z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Microsoft® Word 2010 Subscription</vt:lpwstr>
  </property>
  <property fmtid="{D5CDD505-2E9C-101B-9397-08002B2CF9AE}" pid="4" name="LastSaved">
    <vt:filetime>2019-10-31T00:00:00Z</vt:filetime>
  </property>
</Properties>
</file>